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  <w:tab/>
        <w:tab/>
        <w:tab/>
        <w:tab/>
        <w:tab/>
        <w:tab/>
        <w:tab/>
        <w:t>Klasse: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Leben im Wechsel der Jahreszeiten</w:t>
      </w:r>
      <w:r>
        <w:rPr>
          <w:b/>
          <w:bCs/>
          <w:sz w:val="32"/>
          <w:szCs w:val="32"/>
        </w:rPr>
        <w:t xml:space="preserve"> </w:t>
        <w:tab/>
        <w:tab/>
      </w:r>
      <w:r>
        <w:rPr>
          <w:b/>
          <w:bCs/>
          <w:sz w:val="32"/>
          <w:szCs w:val="32"/>
        </w:rPr>
        <w:t xml:space="preserve">NW </w:t>
        <w:tab/>
        <w:tab/>
        <w:t>Jg. 5 IGS Linden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30"/>
        <w:gridCol w:w="5760"/>
        <w:gridCol w:w="1117"/>
        <w:gridCol w:w="1133"/>
        <w:gridCol w:w="1005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Ich kann...</w:t>
            </w:r>
          </w:p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Buch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Aufgaben/</w:t>
            </w:r>
            <w:r>
              <w:rPr>
                <w:b/>
                <w:bCs/>
              </w:rPr>
              <w:t>Versuche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erledigt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elbstleuchtende Körper (z.B Sonne) von beleuchteten Körpern (z.B. Mond) unterscheiden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S.116-117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A S.117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K2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ie Augen als Empfänger von Licht zuordnen und von Lichtsendern (Lampen usw. ) unterscheiden.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S.117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K3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>eigen wie Licht reflektiert wird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S.118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K4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eschreiben, wieso ein rotes T-Shirt rot aussieht.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S.119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K5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it einer Lichtquelle und einem Gegenstand verschieden große Schatten erzeugen.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S.120-121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M1 S.121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K6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inen Steckbrief zum Mond erstellen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S.122-123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K7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n einem </w:t>
            </w:r>
            <w:r>
              <w:rPr>
                <w:sz w:val="28"/>
                <w:szCs w:val="28"/>
              </w:rPr>
              <w:t>Modell</w:t>
            </w:r>
            <w:r>
              <w:rPr>
                <w:sz w:val="28"/>
                <w:szCs w:val="28"/>
              </w:rPr>
              <w:t xml:space="preserve"> zeigen, wie eine Sonnenfinsternis und wie eine Mondfinsternis entsteht.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S.124-125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K8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it einer Zeichnung zeigen, wie Tag und Nacht entsteht.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K9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en Wechsel der Jahreszeiten mit </w:t>
            </w:r>
            <w:r>
              <w:rPr>
                <w:sz w:val="28"/>
                <w:szCs w:val="28"/>
              </w:rPr>
              <w:t>der Neigung der Erdachse erklären.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K10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ngeben, wie Tiere überwintern (</w:t>
            </w:r>
            <w:r>
              <w:rPr>
                <w:sz w:val="28"/>
                <w:szCs w:val="28"/>
              </w:rPr>
              <w:t>wechselwarm, gleichwarm)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K11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ngeben, wie verschiedene Vögel überwintern.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 132-135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M1 S. 132</w:t>
            </w:r>
          </w:p>
          <w:p>
            <w:pPr>
              <w:pStyle w:val="TableContents"/>
              <w:rPr/>
            </w:pPr>
            <w:r>
              <w:rPr/>
              <w:t>M2 S. 133</w:t>
            </w:r>
          </w:p>
          <w:p>
            <w:pPr>
              <w:pStyle w:val="TableContents"/>
              <w:rPr/>
            </w:pPr>
            <w:r>
              <w:rPr/>
              <w:t>M4 S.135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K12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Winterruhe, Winterschlaf und aktive Überwinterung bei Säugetieren voneinander unterscheiden.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S. 136-139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M2 S.138</w:t>
            </w:r>
          </w:p>
          <w:p>
            <w:pPr>
              <w:pStyle w:val="TableContents"/>
              <w:rPr/>
            </w:pPr>
            <w:r>
              <w:rPr/>
              <w:t>M3 S.139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K13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Aufgaben für die Testvorbereitung bearbeiten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 xml:space="preserve">S. 145 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Nr. 1, 3, 4, 5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  <w:tab/>
        <w:tab/>
        <w:tab/>
        <w:tab/>
        <w:tab/>
        <w:tab/>
        <w:tab/>
        <w:t>Klasse: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Leben im Wechsel der Jahreszeiten</w:t>
      </w:r>
      <w:r>
        <w:rPr>
          <w:b/>
          <w:bCs/>
          <w:sz w:val="32"/>
          <w:szCs w:val="32"/>
        </w:rPr>
        <w:t xml:space="preserve"> </w:t>
        <w:tab/>
        <w:tab/>
      </w:r>
      <w:r>
        <w:rPr>
          <w:b/>
          <w:bCs/>
          <w:sz w:val="32"/>
          <w:szCs w:val="32"/>
        </w:rPr>
        <w:t xml:space="preserve">NW </w:t>
        <w:tab/>
        <w:tab/>
        <w:t>Jg. 5 IGS Linden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Wirbeltiere</w:t>
      </w:r>
    </w:p>
    <w:p>
      <w:pPr>
        <w:pStyle w:val="Normal"/>
        <w:rPr/>
      </w:pPr>
      <w:r>
        <w:rPr/>
      </w:r>
    </w:p>
    <w:tbl>
      <w:tblPr>
        <w:tblW w:w="9712" w:type="dxa"/>
        <w:jc w:val="left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033"/>
        <w:gridCol w:w="3752"/>
        <w:gridCol w:w="2348"/>
        <w:gridCol w:w="842"/>
        <w:gridCol w:w="630"/>
        <w:gridCol w:w="1107"/>
      </w:tblGrid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Nr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Kompetenz</w:t>
            </w:r>
          </w:p>
          <w:p>
            <w:pPr>
              <w:pStyle w:val="Normal"/>
              <w:rPr/>
            </w:pPr>
            <w:r>
              <w:rPr/>
              <w:t>Ich kann....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Aufgabe/Literatur/Hinweise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+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Lehrer</w:t>
            </w:r>
          </w:p>
        </w:tc>
      </w:tr>
      <w:tr>
        <w:trPr/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K1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fünf Wirbeltierklassen angeben.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K2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Tiere anhand vorgegebener Kriterien (Körpertemperatur, Atmung, Körperbedeckung, Gliedmaßen, Lebensraum) den Wirbeltierklassen zuordnen.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Tiermodelle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K3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Entwicklung eines Wirbeltieres von der Eizelle bis zum Tod beschreiben.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K4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am Beispiels eines menschlichen Arms zeigen, dass auch alle anderen Wirbeltiere einen ähnlichen Aufbau eines „Armes“ haben. 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K5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angeben, wie sich aus den Fischen die anderen Wirbeltiere entwickelt haben.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Film „Wirbeltiere“</w:t>
            </w:r>
          </w:p>
          <w:p>
            <w:pPr>
              <w:pStyle w:val="Normal"/>
              <w:rPr/>
            </w:pPr>
            <w:r>
              <w:rPr/>
              <w:t>Filmmitschrift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</w:r>
    </w:p>
    <w:p>
      <w:pPr>
        <w:pStyle w:val="Beschriftung1"/>
        <w:keepNext w:val="true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4BD67B6A">
                <wp:simplePos x="0" y="0"/>
                <wp:positionH relativeFrom="column">
                  <wp:posOffset>6716395</wp:posOffset>
                </wp:positionH>
                <wp:positionV relativeFrom="paragraph">
                  <wp:posOffset>-526415</wp:posOffset>
                </wp:positionV>
                <wp:extent cx="2124710" cy="448310"/>
                <wp:effectExtent l="0" t="0" r="28575" b="28575"/>
                <wp:wrapNone/>
                <wp:docPr id="1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447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feld 1" fillcolor="white" stroked="t" style="position:absolute;margin-left:528.85pt;margin-top:-41.45pt;width:167.2pt;height:35.2pt" wp14:anchorId="4BD67B6A">
                <w10:wrap type="none"/>
                <v:fill o:detectmouseclick="t" type="solid" color2="black"/>
                <v:stroke color="#ed7d31" weight="12600" joinstyle="miter" endcap="flat"/>
              </v:rect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6716395</wp:posOffset>
                </wp:positionH>
                <wp:positionV relativeFrom="paragraph">
                  <wp:posOffset>-526415</wp:posOffset>
                </wp:positionV>
                <wp:extent cx="2124710" cy="4483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4483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7.3pt;height:35.3pt;mso-wrap-distance-left:5.7pt;mso-wrap-distance-right:5.7pt;mso-wrap-distance-top:5.7pt;mso-wrap-distance-bottom:5.7pt;margin-top:-41.45pt;mso-position-vertical-relative:text;margin-left:528.85pt;mso-position-horizontal-relative:text">
                <v:textbox>
                  <w:txbxContent>
                    <w:p>
                      <w:pPr>
                        <w:pStyle w:val="FrameContents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ckwel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Normal"/>
    <w:qFormat/>
    <w:pPr>
      <w:keepNext w:val="true"/>
      <w:widowControl w:val="false"/>
      <w:jc w:val="left"/>
      <w:textAlignment w:val="auto"/>
    </w:pPr>
    <w:rPr>
      <w:rFonts w:ascii="Rockwell" w:hAnsi="Rockwell"/>
      <w:b/>
      <w:outline/>
      <w:sz w:val="28"/>
      <w:lang w:val="de-DE" w:eastAsia="zxx"/>
    </w:rPr>
  </w:style>
  <w:style w:type="paragraph" w:styleId="Heading2">
    <w:name w:val="Heading 2"/>
    <w:basedOn w:val="Normal"/>
    <w:qFormat/>
    <w:pPr>
      <w:keepNext w:val="true"/>
      <w:widowControl w:val="false"/>
      <w:jc w:val="left"/>
      <w:textAlignment w:val="auto"/>
    </w:pPr>
    <w:rPr>
      <w:rFonts w:ascii="Arial" w:hAnsi="Arial"/>
      <w:b/>
      <w:sz w:val="24"/>
      <w:lang w:val="de-DE" w:eastAsia="zxx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Symbol"/>
      <w:w w:val="99"/>
      <w:sz w:val="20"/>
      <w:szCs w:val="20"/>
    </w:rPr>
  </w:style>
  <w:style w:type="character" w:styleId="ListLabel1">
    <w:name w:val="ListLabel 1"/>
    <w:qFormat/>
    <w:rPr>
      <w:b/>
    </w:rPr>
  </w:style>
  <w:style w:type="character" w:styleId="ListLabel10">
    <w:name w:val="ListLabel 10"/>
    <w:qFormat/>
    <w:rPr>
      <w:sz w:val="24"/>
      <w:szCs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Beschriftung1">
    <w:name w:val="Beschriftung1"/>
    <w:basedOn w:val="Normal"/>
    <w:qFormat/>
    <w:pPr/>
    <w:rPr>
      <w:b/>
      <w:bCs/>
    </w:rPr>
  </w:style>
  <w:style w:type="paragraph" w:styleId="Vortexte">
    <w:name w:val="Vortexte"/>
    <w:basedOn w:val="Normal"/>
    <w:qFormat/>
    <w:pPr>
      <w:spacing w:lineRule="auto" w:line="360" w:before="120" w:after="120"/>
      <w:jc w:val="both"/>
    </w:pPr>
    <w:rPr>
      <w:sz w:val="22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KCTabelleAufzhlung">
    <w:name w:val="KC_Tabelle_Aufzählung"/>
    <w:basedOn w:val="ListParagraph"/>
    <w:qFormat/>
    <w:pPr>
      <w:tabs>
        <w:tab w:val="left" w:pos="360" w:leader="none"/>
        <w:tab w:val="left" w:pos="389" w:leader="none"/>
      </w:tabs>
      <w:suppressAutoHyphens w:val="false"/>
      <w:spacing w:lineRule="auto" w:line="237" w:before="120" w:after="160"/>
      <w:ind w:left="360" w:right="62" w:hanging="0"/>
    </w:pPr>
    <w:rPr>
      <w:rFonts w:eastAsia="Calibri" w:cs="Times New Roman"/>
      <w:spacing w:val="-1"/>
      <w:sz w:val="22"/>
      <w:szCs w:val="22"/>
      <w:lang w:eastAsia="en-US"/>
    </w:rPr>
  </w:style>
  <w:style w:type="paragraph" w:styleId="GroberVerlauf">
    <w:name w:val="Grober Verlauf"/>
    <w:basedOn w:val="Normal"/>
    <w:qFormat/>
    <w:pPr>
      <w:suppressAutoHyphens w:val="false"/>
      <w:spacing w:before="120" w:after="120"/>
      <w:jc w:val="both"/>
    </w:pPr>
    <w:rPr>
      <w:b/>
      <w:sz w:val="22"/>
      <w:szCs w:val="22"/>
    </w:rPr>
  </w:style>
  <w:style w:type="paragraph" w:styleId="Schlagworte">
    <w:name w:val="Schlagworte"/>
    <w:basedOn w:val="GroberVerlauf"/>
    <w:qFormat/>
    <w:pPr>
      <w:ind w:left="360" w:hanging="0"/>
    </w:pPr>
    <w:rPr>
      <w:b w:val="false"/>
    </w:rPr>
  </w:style>
  <w:style w:type="paragraph" w:styleId="VorgeschlageneExperimenteMaterialienAuerschulische">
    <w:name w:val="Vorgeschlagene Experimente/Materialien/ Außerschulische ..."/>
    <w:basedOn w:val="Normal"/>
    <w:qFormat/>
    <w:pPr>
      <w:jc w:val="both"/>
    </w:pPr>
    <w:rPr>
      <w:sz w:val="22"/>
      <w:szCs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LibreOffice/6.0.7.3$Linux_X86_64 LibreOffice_project/00m0$Build-3</Application>
  <Pages>4</Pages>
  <Words>256</Words>
  <Characters>1552</Characters>
  <CharactersWithSpaces>1760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2016-02-26T12:09:18Z</dcterms:created>
  <dc:creator>bubu </dc:creator>
  <dc:description/>
  <dc:language>de-DE</dc:language>
  <cp:lastModifiedBy/>
  <cp:lastPrinted>2016-02-26T12:40:42Z</cp:lastPrinted>
  <dcterms:modified xsi:type="dcterms:W3CDTF">2020-10-08T21:06:34Z</dcterms:modified>
  <cp:revision>12</cp:revision>
  <dc:subject/>
  <dc:title/>
</cp:coreProperties>
</file>