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b/>
          <w:b/>
          <w:bCs/>
        </w:rPr>
      </w:pPr>
      <w:r>
        <w:rPr/>
        <w:t>Luft</w:t>
      </w:r>
    </w:p>
    <w:p>
      <w:pPr>
        <w:pStyle w:val="Subtitle"/>
        <w:rPr>
          <w:b/>
          <w:b/>
          <w:bCs/>
        </w:rPr>
      </w:pPr>
      <w:r>
        <w:rPr/>
        <w:t>Lösungen</w:t>
      </w:r>
    </w:p>
    <w:p>
      <w:pPr>
        <w:pStyle w:val="TextBody"/>
        <w:bidi w:val="0"/>
        <w:spacing w:lineRule="auto" w:line="276" w:before="0" w:after="140"/>
        <w:jc w:val="left"/>
        <w:rPr>
          <w:b/>
          <w:b/>
          <w:bCs/>
        </w:rPr>
      </w:pPr>
      <w:r>
        <w:rPr>
          <w:b/>
          <w:bCs/>
        </w:rPr>
      </w:r>
    </w:p>
    <w:p>
      <w:pPr>
        <w:pStyle w:val="TextBody"/>
        <w:bidi w:val="0"/>
        <w:spacing w:lineRule="auto" w:line="276" w:before="0" w:after="140"/>
        <w:jc w:val="left"/>
        <w:rPr>
          <w:b/>
          <w:b/>
          <w:bCs/>
        </w:rPr>
      </w:pPr>
      <w:r>
        <w:rPr>
          <w:b/>
          <w:bCs/>
        </w:rPr>
        <w:t>Schritt  1: Einführung in das Thema Luft</w:t>
      </w:r>
    </w:p>
    <w:p>
      <w:pPr>
        <w:pStyle w:val="TextBody"/>
        <w:numPr>
          <w:ilvl w:val="0"/>
          <w:numId w:val="1"/>
        </w:numPr>
        <w:tabs>
          <w:tab w:val="left" w:pos="709" w:leader="none"/>
        </w:tabs>
        <w:bidi w:val="0"/>
        <w:spacing w:before="0" w:after="0"/>
        <w:ind w:left="709" w:hanging="283"/>
        <w:jc w:val="left"/>
        <w:rPr/>
      </w:pPr>
      <w:r>
        <w:rPr/>
        <w:t xml:space="preserve">Experiment: Kerze unter Luftabschluss, Protokollieren im Format eines Versuchsprotokolls (Durchführung, Beobachtung, Auswertung) Unterrichtsfolge, Kerze nach Faraday, </w:t>
      </w:r>
      <w:hyperlink r:id="rId2">
        <w:r>
          <w:rPr>
            <w:rStyle w:val="InternetLink"/>
          </w:rPr>
          <w:t>https://www.schulentwicklung.nrw.de/mateArialdatenbank/material/view/3486</w:t>
        </w:r>
      </w:hyperlink>
    </w:p>
    <w:p>
      <w:pPr>
        <w:pStyle w:val="TextBody"/>
        <w:numPr>
          <w:ilvl w:val="0"/>
          <w:numId w:val="1"/>
        </w:numPr>
        <w:tabs>
          <w:tab w:val="left" w:pos="709" w:leader="none"/>
        </w:tabs>
        <w:bidi w:val="0"/>
        <w:spacing w:before="0" w:after="0"/>
        <w:ind w:left="709" w:hanging="283"/>
        <w:jc w:val="left"/>
        <w:rPr/>
      </w:pPr>
      <w:r>
        <w:rPr/>
        <w:t xml:space="preserve">Historische Deutung der Luft </w:t>
      </w:r>
    </w:p>
    <w:p>
      <w:pPr>
        <w:pStyle w:val="TextBody"/>
        <w:numPr>
          <w:ilvl w:val="0"/>
          <w:numId w:val="0"/>
        </w:numPr>
        <w:tabs>
          <w:tab w:val="left" w:pos="709" w:leader="none"/>
        </w:tabs>
        <w:bidi w:val="0"/>
        <w:ind w:left="709" w:hanging="0"/>
        <w:jc w:val="left"/>
        <w:rPr/>
      </w:pPr>
      <w:hyperlink r:id="rId3">
        <w:r>
          <w:rPr>
            <w:rStyle w:val="InternetLink"/>
          </w:rPr>
          <w:t>https://de.wikipedia.org/wiki/Entwicklung_der_Erdatmosph%C3%A4re</w:t>
        </w:r>
      </w:hyperlink>
      <w:r>
        <w:rPr>
          <w:rStyle w:val="InternetLink"/>
        </w:rPr>
        <w:t xml:space="preserve">, : </w:t>
      </w:r>
      <w:r>
        <w:rPr>
          <w:rStyle w:val="InternetLink"/>
          <w:u w:val="none"/>
        </w:rPr>
        <w:t xml:space="preserve">Arbeiten Sie die Stufen der Erkenntnisse heraus und dokumentieren Sie diese in einer Tabelle. </w:t>
      </w:r>
    </w:p>
    <w:p>
      <w:pPr>
        <w:pStyle w:val="Normal"/>
        <w:numPr>
          <w:ilvl w:val="0"/>
          <w:numId w:val="1"/>
        </w:numPr>
        <w:bidi w:val="0"/>
        <w:jc w:val="left"/>
        <w:rPr>
          <w:b/>
          <w:b/>
          <w:bCs/>
        </w:rPr>
      </w:pPr>
      <w:r>
        <w:rPr>
          <w:b/>
          <w:bCs/>
        </w:rPr>
        <w:t>Die Luft-Waage:</w:t>
      </w:r>
    </w:p>
    <w:p>
      <w:pPr>
        <w:pStyle w:val="Normal"/>
        <w:numPr>
          <w:ilvl w:val="0"/>
          <w:numId w:val="0"/>
        </w:numPr>
        <w:bidi w:val="0"/>
        <w:ind w:left="709" w:hanging="0"/>
        <w:jc w:val="left"/>
        <w:rPr/>
      </w:pPr>
      <w:r>
        <w:rPr/>
        <w:t>Dieses einfache Experiment zeigt, dass Luft ein Gewicht hat. Du benötigst:</w:t>
      </w:r>
    </w:p>
    <w:p>
      <w:pPr>
        <w:pStyle w:val="Normal"/>
        <w:numPr>
          <w:ilvl w:val="0"/>
          <w:numId w:val="1"/>
        </w:numPr>
        <w:bidi w:val="0"/>
        <w:jc w:val="left"/>
        <w:rPr/>
      </w:pPr>
      <w:r>
        <w:rPr/>
        <w:t xml:space="preserve">     </w:t>
      </w:r>
      <w:r>
        <w:rPr/>
        <w:t>- 2 gleiche Luftballons- 3 gleich lange Schnüre (ca. 30 cm)- 1 langen Holzspieß (mindestens 30 cm)- 1 Nadel</w:t>
      </w:r>
    </w:p>
    <w:p>
      <w:pPr>
        <w:pStyle w:val="Normal"/>
        <w:numPr>
          <w:ilvl w:val="0"/>
          <w:numId w:val="0"/>
        </w:numPr>
        <w:bidi w:val="0"/>
        <w:ind w:left="709" w:hanging="0"/>
        <w:jc w:val="left"/>
        <w:rPr/>
      </w:pPr>
      <w:r>
        <w:rPr/>
        <w:t>Anleitung:</w:t>
      </w:r>
    </w:p>
    <w:p>
      <w:pPr>
        <w:pStyle w:val="Normal"/>
        <w:numPr>
          <w:ilvl w:val="0"/>
          <w:numId w:val="1"/>
        </w:numPr>
        <w:bidi w:val="0"/>
        <w:jc w:val="left"/>
        <w:rPr/>
      </w:pPr>
      <w:r>
        <w:rPr/>
        <w:t>1. Blase einen Ballon auf und knote ihn zu.</w:t>
      </w:r>
    </w:p>
    <w:p>
      <w:pPr>
        <w:pStyle w:val="Normal"/>
        <w:numPr>
          <w:ilvl w:val="0"/>
          <w:numId w:val="1"/>
        </w:numPr>
        <w:bidi w:val="0"/>
        <w:jc w:val="left"/>
        <w:rPr/>
      </w:pPr>
      <w:r>
        <w:rPr/>
        <w:t>2. Binde eine Schnur an den Knoten.</w:t>
      </w:r>
    </w:p>
    <w:p>
      <w:pPr>
        <w:pStyle w:val="Normal"/>
        <w:numPr>
          <w:ilvl w:val="0"/>
          <w:numId w:val="1"/>
        </w:numPr>
        <w:bidi w:val="0"/>
        <w:jc w:val="left"/>
        <w:rPr/>
      </w:pPr>
      <w:r>
        <w:rPr/>
        <w:t>3. Wiederhole das Ganze beim zweiten Ballon.</w:t>
      </w:r>
    </w:p>
    <w:p>
      <w:pPr>
        <w:pStyle w:val="Normal"/>
        <w:numPr>
          <w:ilvl w:val="0"/>
          <w:numId w:val="1"/>
        </w:numPr>
        <w:bidi w:val="0"/>
        <w:jc w:val="left"/>
        <w:rPr/>
      </w:pPr>
      <w:r>
        <w:rPr/>
        <w:t>4. Befestige die Schnüre an den Enden des Spießes, sodass die Ballons in Balance sind.</w:t>
      </w:r>
    </w:p>
    <w:p>
      <w:pPr>
        <w:pStyle w:val="Normal"/>
        <w:numPr>
          <w:ilvl w:val="0"/>
          <w:numId w:val="1"/>
        </w:numPr>
        <w:bidi w:val="0"/>
        <w:jc w:val="left"/>
        <w:rPr/>
      </w:pPr>
      <w:r>
        <w:rPr/>
        <w:t>5. Piekse mit der Nadel in einen der Ballons, möglichst nah am Knoten.</w:t>
      </w:r>
    </w:p>
    <w:p>
      <w:pPr>
        <w:pStyle w:val="TextBody"/>
        <w:numPr>
          <w:ilvl w:val="0"/>
          <w:numId w:val="1"/>
        </w:numPr>
        <w:tabs>
          <w:tab w:val="left" w:pos="709" w:leader="none"/>
        </w:tabs>
        <w:bidi w:val="0"/>
        <w:ind w:left="709" w:hanging="283"/>
        <w:jc w:val="left"/>
        <w:rPr/>
      </w:pPr>
      <w:r>
        <w:rPr/>
        <w:t>6. Beobachte, wie sich die Ballons verhalten.</w:t>
      </w:r>
    </w:p>
    <w:p>
      <w:pPr>
        <w:pStyle w:val="TextBody"/>
        <w:numPr>
          <w:ilvl w:val="0"/>
          <w:numId w:val="1"/>
        </w:numPr>
        <w:tabs>
          <w:tab w:val="left" w:pos="709" w:leader="none"/>
        </w:tabs>
        <w:bidi w:val="0"/>
        <w:ind w:left="709" w:hanging="283"/>
        <w:jc w:val="left"/>
        <w:rPr/>
      </w:pPr>
      <w:r>
        <w:rPr/>
        <w:t xml:space="preserve">Erklärung der Bedeutung von Luft in den Naturwissenschaften. Suche nach mindestens 5, auch alltagsüblichen, Bereichen, wo die Luft oder Bestandteile der Luft, eine besondere Rolle spielen. </w:t>
      </w:r>
    </w:p>
    <w:p>
      <w:pPr>
        <w:pStyle w:val="TextBody"/>
        <w:numPr>
          <w:ilvl w:val="0"/>
          <w:numId w:val="1"/>
        </w:numPr>
        <w:tabs>
          <w:tab w:val="left" w:pos="709" w:leader="none"/>
        </w:tabs>
        <w:bidi w:val="0"/>
        <w:ind w:left="709" w:hanging="283"/>
        <w:jc w:val="left"/>
        <w:rPr/>
      </w:pPr>
      <w:r>
        <w:rPr>
          <w:color w:val="C9211E"/>
        </w:rPr>
        <w:t xml:space="preserve">Luft und KohlendioxidExperimente: </w:t>
      </w:r>
      <w:r>
        <w:rPr>
          <w:rStyle w:val="InternetLink"/>
          <w:color w:val="C9211E"/>
        </w:rPr>
        <w:t>https://www.vci.de/fonds/downloads-fonds/unterrichtsmaterialien/unterrichtsmaterial-grundschule-experimente-fuer-pfiffige-forscher.pdf</w:t>
      </w:r>
    </w:p>
    <w:p>
      <w:pPr>
        <w:pStyle w:val="TextBody"/>
        <w:numPr>
          <w:ilvl w:val="0"/>
          <w:numId w:val="1"/>
        </w:numPr>
        <w:tabs>
          <w:tab w:val="left" w:pos="709" w:leader="none"/>
        </w:tabs>
        <w:bidi w:val="0"/>
        <w:ind w:left="709" w:hanging="283"/>
        <w:jc w:val="left"/>
        <w:rPr/>
      </w:pPr>
      <w:r>
        <w:rPr>
          <w:rStyle w:val="InternetLink"/>
          <w:color w:val="C9211E"/>
        </w:rPr>
        <w:t>https://www.ardalpha.de/wissen/umwelt/klima/klimawandel/klimawandel-klimaforschung-geschichte-historisch-100.html</w:t>
      </w:r>
    </w:p>
    <w:p>
      <w:pPr>
        <w:pStyle w:val="TextBody"/>
        <w:numPr>
          <w:ilvl w:val="0"/>
          <w:numId w:val="1"/>
        </w:numPr>
        <w:tabs>
          <w:tab w:val="left" w:pos="709" w:leader="none"/>
        </w:tabs>
        <w:bidi w:val="0"/>
        <w:ind w:left="709" w:hanging="283"/>
        <w:jc w:val="left"/>
        <w:rPr/>
      </w:pPr>
      <w:r>
        <w:rPr/>
        <w:t xml:space="preserve"> </w:t>
      </w:r>
      <w:r>
        <w:rPr/>
        <w:t xml:space="preserve">Zum Beispiel löst sich Sauerstoff in Wasser und ist für aquatische Lebensformen essentiell. Welche weiteren Gase sind im Wasser löslich und welche Bedeutung hat dies? </w:t>
      </w:r>
    </w:p>
    <w:p>
      <w:pPr>
        <w:pStyle w:val="TextBody"/>
        <w:numPr>
          <w:ilvl w:val="0"/>
          <w:numId w:val="0"/>
        </w:numPr>
        <w:tabs>
          <w:tab w:val="left" w:pos="709" w:leader="none"/>
        </w:tabs>
        <w:bidi w:val="0"/>
        <w:ind w:left="709" w:hanging="0"/>
        <w:jc w:val="left"/>
        <w:rPr/>
      </w:pPr>
      <w:r>
        <w:rPr>
          <w:b/>
          <w:bCs/>
        </w:rPr>
        <w:t>Lernziele:</w:t>
      </w:r>
      <w:r>
        <w:rPr/>
        <w:t xml:space="preserve"> Die SuS sollen die Zusammensetzung der Luft verstehen und die Bedeutung von Luft für das Leben auf der Erde erkennen. </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TextBody"/>
        <w:spacing w:lineRule="atLeast" w:line="264" w:before="0" w:after="120"/>
        <w:ind w:left="0" w:right="0" w:hanging="0"/>
        <w:jc w:val="left"/>
        <w:rPr>
          <w:b w:val="false"/>
          <w:b w:val="false"/>
          <w:i w:val="false"/>
          <w:i w:val="false"/>
          <w:caps w:val="false"/>
          <w:smallCaps w:val="false"/>
          <w:color w:val="158466"/>
        </w:rPr>
      </w:pPr>
      <w:r>
        <w:rPr>
          <w:rFonts w:ascii="Aptos;Aptos_EmbeddedFont;Aptos_MSFontService;sans-serif" w:hAnsi="Aptos;Aptos_EmbeddedFont;Aptos_MSFontService;sans-serif"/>
          <w:b w:val="false"/>
          <w:i w:val="false"/>
          <w:caps w:val="false"/>
          <w:smallCaps w:val="false"/>
          <w:color w:val="158466"/>
          <w:sz w:val="24"/>
          <w:lang w:val="en-US"/>
        </w:rPr>
        <w:t>Gase können sich in Wasser lösen, obwohl sie normalerweise im Wasser aufsteigen [4]. Die Menge an Gas, die sich in Wasser löst, hängt von der Wassertemperatur und dem Gasdruck ab [4]. Je wärmer das Wasser, desto weniger Gas löst sich [4].</w:t>
      </w:r>
      <w:r>
        <w:rPr>
          <w:b w:val="false"/>
          <w:i w:val="false"/>
          <w:caps w:val="false"/>
          <w:smallCaps w:val="false"/>
          <w:color w:val="158466"/>
        </w:rPr>
        <w:t> </w:t>
      </w:r>
    </w:p>
    <w:p>
      <w:pPr>
        <w:pStyle w:val="TextBody"/>
        <w:spacing w:lineRule="atLeast" w:line="264" w:before="0" w:after="120"/>
        <w:ind w:left="0" w:right="0" w:hanging="0"/>
        <w:jc w:val="left"/>
        <w:rPr>
          <w:b w:val="false"/>
          <w:b w:val="false"/>
          <w:i w:val="false"/>
          <w:i w:val="false"/>
          <w:caps w:val="false"/>
          <w:smallCaps w:val="false"/>
          <w:color w:val="158466"/>
        </w:rPr>
      </w:pPr>
      <w:r>
        <w:rPr>
          <w:rFonts w:ascii="Aptos;Aptos_EmbeddedFont;Aptos_MSFontService;sans-serif" w:hAnsi="Aptos;Aptos_EmbeddedFont;Aptos_MSFontService;sans-serif"/>
          <w:b w:val="false"/>
          <w:i w:val="false"/>
          <w:caps w:val="false"/>
          <w:smallCaps w:val="false"/>
          <w:color w:val="158466"/>
          <w:sz w:val="24"/>
          <w:lang w:val="en-US"/>
        </w:rPr>
        <w:t>Neben Sauerstoff sind auch andere Gase wie Kohlendioxid und Stickstoff in Wasser löslich. Die Löslichkeit eines Gases in einer Flüssigkeit wird durch einen Koeffizienten angegeben, der die in der Flüssigkeit gelöste Gasmenge bei einem bestimmten Druck des Gases angibt [1] [2] [3].</w:t>
      </w:r>
      <w:r>
        <w:rPr>
          <w:b w:val="false"/>
          <w:i w:val="false"/>
          <w:caps w:val="false"/>
          <w:smallCaps w:val="false"/>
          <w:color w:val="158466"/>
        </w:rPr>
        <w:t> </w:t>
      </w:r>
    </w:p>
    <w:p>
      <w:pPr>
        <w:pStyle w:val="TextBody"/>
        <w:spacing w:lineRule="atLeast" w:line="264" w:before="0" w:after="120"/>
        <w:ind w:left="0" w:right="0" w:hanging="0"/>
        <w:jc w:val="left"/>
        <w:rPr>
          <w:b w:val="false"/>
          <w:b w:val="false"/>
          <w:i w:val="false"/>
          <w:i w:val="false"/>
          <w:caps w:val="false"/>
          <w:smallCaps w:val="false"/>
          <w:color w:val="158466"/>
        </w:rPr>
      </w:pPr>
      <w:r>
        <w:rPr>
          <w:rFonts w:ascii="Aptos;Aptos_EmbeddedFont;Aptos_MSFontService;sans-serif" w:hAnsi="Aptos;Aptos_EmbeddedFont;Aptos_MSFontService;sans-serif"/>
          <w:b w:val="false"/>
          <w:i w:val="false"/>
          <w:caps w:val="false"/>
          <w:smallCaps w:val="false"/>
          <w:color w:val="158466"/>
          <w:sz w:val="24"/>
          <w:lang w:val="en-US"/>
        </w:rPr>
        <w:t>Die Löslichkeit von Gasen in Wasser hat verschiedene Auswirkungen:</w:t>
      </w:r>
      <w:r>
        <w:rPr>
          <w:b w:val="false"/>
          <w:i w:val="false"/>
          <w:caps w:val="false"/>
          <w:smallCaps w:val="false"/>
          <w:color w:val="158466"/>
        </w:rPr>
        <w:t> </w:t>
      </w:r>
    </w:p>
    <w:p>
      <w:pPr>
        <w:pStyle w:val="TextBody"/>
        <w:numPr>
          <w:ilvl w:val="0"/>
          <w:numId w:val="8"/>
        </w:numPr>
        <w:tabs>
          <w:tab w:val="clear" w:pos="709"/>
          <w:tab w:val="left" w:pos="0" w:leader="none"/>
        </w:tabs>
        <w:spacing w:lineRule="atLeast" w:line="264"/>
        <w:ind w:left="997" w:right="0" w:hanging="283"/>
        <w:jc w:val="left"/>
        <w:rPr>
          <w:rFonts w:ascii="Segoe UI;Tahoma;Verdana;Sans-Serif" w:hAnsi="Segoe UI;Tahoma;Verdana;Sans-Serif"/>
          <w:b w:val="false"/>
          <w:b w:val="false"/>
          <w:i w:val="false"/>
          <w:i w:val="false"/>
          <w:caps w:val="false"/>
          <w:smallCaps w:val="false"/>
          <w:color w:val="158466"/>
          <w:sz w:val="24"/>
        </w:rPr>
      </w:pPr>
      <w:r>
        <w:rPr>
          <w:rFonts w:ascii="Aptos;Aptos_EmbeddedFont;Aptos_MSFontService;sans-serif" w:hAnsi="Aptos;Aptos_EmbeddedFont;Aptos_MSFontService;sans-serif"/>
          <w:b/>
          <w:i w:val="false"/>
          <w:caps w:val="false"/>
          <w:smallCaps w:val="false"/>
          <w:color w:val="158466"/>
          <w:sz w:val="24"/>
          <w:lang w:val="en-US"/>
        </w:rPr>
        <w:t>Ökologische Bedeutung</w:t>
      </w:r>
      <w:r>
        <w:rPr>
          <w:rFonts w:ascii="Aptos;Aptos_EmbeddedFont;Aptos_MSFontService;sans-serif" w:hAnsi="Aptos;Aptos_EmbeddedFont;Aptos_MSFontService;sans-serif"/>
          <w:b w:val="false"/>
          <w:i w:val="false"/>
          <w:caps w:val="false"/>
          <w:smallCaps w:val="false"/>
          <w:color w:val="158466"/>
          <w:sz w:val="24"/>
          <w:lang w:val="en-US"/>
        </w:rPr>
        <w:t>: Die Löslichkeit von Sauerstoff in Wasser ist für aquatische Lebensformen essentiell, da sie Sauerstoff zum Atmen benötigen. Ebenso ist die Löslichkeit von Kohlendioxid wichtig für die Photosynthese von Wasserpflanzen.</w:t>
      </w:r>
      <w:r>
        <w:rPr>
          <w:rFonts w:ascii="Segoe UI;Tahoma;Verdana;Sans-Serif" w:hAnsi="Segoe UI;Tahoma;Verdana;Sans-Serif"/>
          <w:b w:val="false"/>
          <w:i w:val="false"/>
          <w:caps w:val="false"/>
          <w:smallCaps w:val="false"/>
          <w:color w:val="158466"/>
          <w:sz w:val="24"/>
        </w:rPr>
        <w:t> </w:t>
      </w:r>
    </w:p>
    <w:p>
      <w:pPr>
        <w:pStyle w:val="TextBody"/>
        <w:numPr>
          <w:ilvl w:val="0"/>
          <w:numId w:val="8"/>
        </w:numPr>
        <w:tabs>
          <w:tab w:val="clear" w:pos="709"/>
          <w:tab w:val="left" w:pos="0" w:leader="none"/>
        </w:tabs>
        <w:spacing w:lineRule="atLeast" w:line="264"/>
        <w:ind w:left="997" w:right="0" w:hanging="283"/>
        <w:jc w:val="left"/>
        <w:rPr>
          <w:rFonts w:ascii="Segoe UI;Tahoma;Verdana;Sans-Serif" w:hAnsi="Segoe UI;Tahoma;Verdana;Sans-Serif"/>
          <w:b w:val="false"/>
          <w:b w:val="false"/>
          <w:i w:val="false"/>
          <w:i w:val="false"/>
          <w:caps w:val="false"/>
          <w:smallCaps w:val="false"/>
          <w:color w:val="158466"/>
          <w:sz w:val="24"/>
        </w:rPr>
      </w:pPr>
      <w:r>
        <w:rPr>
          <w:rFonts w:ascii="Aptos;Aptos_EmbeddedFont;Aptos_MSFontService;sans-serif" w:hAnsi="Aptos;Aptos_EmbeddedFont;Aptos_MSFontService;sans-serif"/>
          <w:b/>
          <w:i w:val="false"/>
          <w:caps w:val="false"/>
          <w:smallCaps w:val="false"/>
          <w:color w:val="158466"/>
          <w:sz w:val="24"/>
          <w:lang w:val="en-US"/>
        </w:rPr>
        <w:t>Industrielle Anwendungen</w:t>
      </w:r>
      <w:r>
        <w:rPr>
          <w:rFonts w:ascii="Aptos;Aptos_EmbeddedFont;Aptos_MSFontService;sans-serif" w:hAnsi="Aptos;Aptos_EmbeddedFont;Aptos_MSFontService;sans-serif"/>
          <w:b w:val="false"/>
          <w:i w:val="false"/>
          <w:caps w:val="false"/>
          <w:smallCaps w:val="false"/>
          <w:color w:val="158466"/>
          <w:sz w:val="24"/>
          <w:lang w:val="en-US"/>
        </w:rPr>
        <w:t>: Die Fähigkeit von Gasen, sich in Wasser zu lösen, wird in verschiedenen Industriezweigen genutzt, beispielsweise in der Getränkeindustrie, wo Kohlendioxid zur Herstellung von kohlensäurehaltigen Getränken verwendet wird.</w:t>
      </w:r>
      <w:r>
        <w:rPr>
          <w:rFonts w:ascii="Segoe UI;Tahoma;Verdana;Sans-Serif" w:hAnsi="Segoe UI;Tahoma;Verdana;Sans-Serif"/>
          <w:b w:val="false"/>
          <w:i w:val="false"/>
          <w:caps w:val="false"/>
          <w:smallCaps w:val="false"/>
          <w:color w:val="158466"/>
          <w:sz w:val="24"/>
        </w:rPr>
        <w:t> </w:t>
      </w:r>
    </w:p>
    <w:p>
      <w:pPr>
        <w:pStyle w:val="TextBody"/>
        <w:spacing w:lineRule="atLeast" w:line="264" w:before="0" w:after="120"/>
        <w:ind w:left="0" w:right="0" w:hanging="0"/>
        <w:jc w:val="left"/>
        <w:rPr>
          <w:b w:val="false"/>
          <w:b w:val="false"/>
          <w:i w:val="false"/>
          <w:i w:val="false"/>
          <w:caps w:val="false"/>
          <w:smallCaps w:val="false"/>
          <w:color w:val="158466"/>
        </w:rPr>
      </w:pPr>
      <w:r>
        <w:rPr>
          <w:rFonts w:ascii="Aptos;Aptos_EmbeddedFont;Aptos_MSFontService;sans-serif" w:hAnsi="Aptos;Aptos_EmbeddedFont;Aptos_MSFontService;sans-serif"/>
          <w:b w:val="false"/>
          <w:i w:val="false"/>
          <w:caps w:val="false"/>
          <w:smallCaps w:val="false"/>
          <w:color w:val="158466"/>
          <w:sz w:val="24"/>
          <w:lang w:val="en-US"/>
        </w:rPr>
        <w:t>Es ist wichtig zu beachten, dass die Löslichkeit von Gasen in Wasser auch negative Auswirkungen haben kann. Zum Beispiel kann die Erhöhung der Konzentration von Kohlendioxid in der Atmosphäre zu einer erhöhten Aufnahme von Kohlendioxid durch die Ozeane führen, was zur Versauerung der Ozeane beiträgt. Dies kann schädliche Auswirkungen auf marine Ökosysteme haben, einschließlich Korallenriffe und Schalentiere.</w:t>
      </w:r>
      <w:r>
        <w:rPr>
          <w:b w:val="false"/>
          <w:i w:val="false"/>
          <w:caps w:val="false"/>
          <w:smallCaps w:val="false"/>
          <w:color w:val="158466"/>
        </w:rPr>
        <w:t> </w:t>
      </w:r>
    </w:p>
    <w:p>
      <w:pPr>
        <w:pStyle w:val="TextBody"/>
        <w:spacing w:lineRule="atLeast" w:line="264" w:before="0" w:after="120"/>
        <w:ind w:left="0" w:right="0" w:hanging="0"/>
        <w:jc w:val="left"/>
        <w:rPr>
          <w:b w:val="false"/>
          <w:b w:val="false"/>
          <w:i w:val="false"/>
          <w:i w:val="false"/>
          <w:caps w:val="false"/>
          <w:smallCaps w:val="false"/>
          <w:color w:val="158466"/>
        </w:rPr>
      </w:pPr>
      <w:r>
        <w:rPr>
          <w:rFonts w:ascii="Aptos;Aptos_EmbeddedFont;Aptos_MSFontService;sans-serif" w:hAnsi="Aptos;Aptos_EmbeddedFont;Aptos_MSFontService;sans-serif"/>
          <w:b w:val="false"/>
          <w:i w:val="false"/>
          <w:caps w:val="false"/>
          <w:smallCaps w:val="false"/>
          <w:color w:val="158466"/>
          <w:sz w:val="24"/>
          <w:lang w:val="en-US"/>
        </w:rPr>
        <w:t>Insgesamt spielt die Löslichkeit von Gasen in Wasser eine wichtige Rolle in vielen Bereichen, von der Ökologie bis zur Industrie. Sie ist ein Schlüsselelement im Verständnis der Wechselwirkungen zwischen der Atmosphäre und den Ozeanen und hat direkte Auswirkungen auf das Leben auf der Erde.</w:t>
      </w:r>
      <w:r>
        <w:rPr>
          <w:b w:val="false"/>
          <w:i w:val="false"/>
          <w:caps w:val="false"/>
          <w:smallCaps w:val="false"/>
          <w:color w:val="158466"/>
        </w:rPr>
        <w:t> </w:t>
      </w:r>
    </w:p>
    <w:p>
      <w:pPr>
        <w:pStyle w:val="TextBody"/>
        <w:spacing w:lineRule="atLeast" w:line="264" w:before="0" w:after="120"/>
        <w:ind w:left="0" w:right="0" w:hanging="0"/>
        <w:jc w:val="left"/>
        <w:rPr>
          <w:b w:val="false"/>
          <w:b w:val="false"/>
          <w:i w:val="false"/>
          <w:i w:val="false"/>
          <w:caps w:val="false"/>
          <w:smallCaps w:val="false"/>
          <w:color w:val="158466"/>
        </w:rPr>
      </w:pPr>
      <w:r>
        <w:rPr>
          <w:rFonts w:ascii="Aptos;Aptos_EmbeddedFont;Aptos_MSFontService;sans-serif" w:hAnsi="Aptos;Aptos_EmbeddedFont;Aptos_MSFontService;sans-serif"/>
          <w:b w:val="false"/>
          <w:i w:val="false"/>
          <w:caps w:val="false"/>
          <w:smallCaps w:val="false"/>
          <w:color w:val="158466"/>
          <w:sz w:val="24"/>
          <w:lang w:val="en-US"/>
        </w:rPr>
        <w:t xml:space="preserve">Source: </w:t>
      </w:r>
    </w:p>
    <w:p>
      <w:pPr>
        <w:pStyle w:val="TextBody"/>
        <w:numPr>
          <w:ilvl w:val="0"/>
          <w:numId w:val="9"/>
        </w:numPr>
        <w:tabs>
          <w:tab w:val="clear" w:pos="709"/>
          <w:tab w:val="left" w:pos="0" w:leader="none"/>
        </w:tabs>
        <w:spacing w:lineRule="atLeast" w:line="264"/>
        <w:ind w:left="949" w:right="0" w:hanging="283"/>
        <w:jc w:val="left"/>
        <w:rPr/>
      </w:pPr>
      <w:hyperlink r:id="rId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Lösen sich Gase in Wasser? - Nela forscht - Naturwissenschaft für Kinder</w:t>
        </w:r>
      </w:hyperlink>
      <w:r>
        <w:rPr>
          <w:rFonts w:ascii="Segoe UI;Tahoma;Verdana;Sans-Serif" w:hAnsi="Segoe UI;Tahoma;Verdana;Sans-Serif"/>
          <w:b w:val="false"/>
          <w:i w:val="false"/>
          <w:caps w:val="false"/>
          <w:smallCaps w:val="false"/>
          <w:sz w:val="24"/>
        </w:rPr>
        <w:t> </w:t>
      </w:r>
    </w:p>
    <w:p>
      <w:pPr>
        <w:pStyle w:val="TextBody"/>
        <w:numPr>
          <w:ilvl w:val="0"/>
          <w:numId w:val="10"/>
        </w:numPr>
        <w:tabs>
          <w:tab w:val="clear" w:pos="709"/>
          <w:tab w:val="left" w:pos="0" w:leader="none"/>
        </w:tabs>
        <w:spacing w:lineRule="atLeast" w:line="264"/>
        <w:ind w:left="949" w:right="0" w:hanging="283"/>
        <w:jc w:val="left"/>
        <w:rPr/>
      </w:pPr>
      <w:hyperlink r:id="rId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Löslichkeit – Chemie-Schule</w:t>
        </w:r>
      </w:hyperlink>
      <w:r>
        <w:rPr>
          <w:rFonts w:ascii="Segoe UI;Tahoma;Verdana;Sans-Serif" w:hAnsi="Segoe UI;Tahoma;Verdana;Sans-Serif"/>
          <w:b w:val="false"/>
          <w:i w:val="false"/>
          <w:caps w:val="false"/>
          <w:smallCaps w:val="false"/>
          <w:sz w:val="24"/>
        </w:rPr>
        <w:t> </w:t>
      </w:r>
    </w:p>
    <w:p>
      <w:pPr>
        <w:pStyle w:val="TextBody"/>
        <w:numPr>
          <w:ilvl w:val="0"/>
          <w:numId w:val="11"/>
        </w:numPr>
        <w:tabs>
          <w:tab w:val="clear" w:pos="709"/>
          <w:tab w:val="left" w:pos="0" w:leader="none"/>
        </w:tabs>
        <w:spacing w:lineRule="atLeast" w:line="264"/>
        <w:ind w:left="949" w:right="0" w:hanging="283"/>
        <w:jc w:val="left"/>
        <w:rPr/>
      </w:pPr>
      <w:hyperlink r:id="rId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Löslichkeit – Wikipedia</w:t>
        </w:r>
      </w:hyperlink>
      <w:r>
        <w:rPr>
          <w:rFonts w:ascii="Segoe UI;Tahoma;Verdana;Sans-Serif" w:hAnsi="Segoe UI;Tahoma;Verdana;Sans-Serif"/>
          <w:b w:val="false"/>
          <w:i w:val="false"/>
          <w:caps w:val="false"/>
          <w:smallCaps w:val="false"/>
          <w:sz w:val="24"/>
        </w:rPr>
        <w:t> </w:t>
      </w:r>
    </w:p>
    <w:p>
      <w:pPr>
        <w:pStyle w:val="TextBody"/>
        <w:numPr>
          <w:ilvl w:val="0"/>
          <w:numId w:val="12"/>
        </w:numPr>
        <w:tabs>
          <w:tab w:val="clear" w:pos="709"/>
          <w:tab w:val="left" w:pos="0" w:leader="none"/>
        </w:tabs>
        <w:spacing w:lineRule="atLeast" w:line="264"/>
        <w:ind w:left="949" w:right="0" w:hanging="283"/>
        <w:jc w:val="left"/>
        <w:rPr/>
      </w:pPr>
      <w:hyperlink r:id="rId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Löslichkeit – Wikipedia</w:t>
        </w:r>
      </w:hyperlink>
      <w:r>
        <w:rPr>
          <w:rFonts w:ascii="Segoe UI;Tahoma;Verdana;Sans-Serif" w:hAnsi="Segoe UI;Tahoma;Verdana;Sans-Serif"/>
          <w:b w:val="false"/>
          <w:i w:val="false"/>
          <w:caps w:val="false"/>
          <w:smallCaps w:val="false"/>
          <w:sz w:val="24"/>
        </w:rPr>
        <w:t> </w:t>
      </w:r>
    </w:p>
    <w:p>
      <w:pPr>
        <w:pStyle w:val="TextBody"/>
        <w:numPr>
          <w:ilvl w:val="0"/>
          <w:numId w:val="13"/>
        </w:numPr>
        <w:tabs>
          <w:tab w:val="clear" w:pos="709"/>
          <w:tab w:val="left" w:pos="0" w:leader="none"/>
        </w:tabs>
        <w:spacing w:lineRule="atLeast" w:line="264"/>
        <w:ind w:left="949" w:right="0" w:hanging="283"/>
        <w:jc w:val="left"/>
        <w:rPr/>
      </w:pPr>
      <w:hyperlink r:id="rId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Verflüssigung von Gasen: Prozess &amp; Methoden | StudySmarter</w:t>
        </w:r>
      </w:hyperlink>
      <w:r>
        <w:rPr>
          <w:rFonts w:ascii="Segoe UI;Tahoma;Verdana;Sans-Serif" w:hAnsi="Segoe UI;Tahoma;Verdana;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0"/>
        </w:numPr>
        <w:tabs>
          <w:tab w:val="left" w:pos="709" w:leader="none"/>
        </w:tabs>
        <w:bidi w:val="0"/>
        <w:ind w:left="709" w:hanging="0"/>
        <w:jc w:val="left"/>
        <w:rPr/>
      </w:pPr>
      <w:r>
        <w:rPr/>
      </w:r>
    </w:p>
    <w:p>
      <w:pPr>
        <w:pStyle w:val="TextBody"/>
        <w:bidi w:val="0"/>
        <w:jc w:val="left"/>
        <w:rPr>
          <w:b/>
          <w:b/>
          <w:bCs/>
        </w:rPr>
      </w:pPr>
      <w:r>
        <w:rPr>
          <w:b/>
          <w:bCs/>
        </w:rPr>
        <w:t>Schritt 2: Experimente zu Sauerstoff und Stickstoff</w:t>
      </w:r>
    </w:p>
    <w:p>
      <w:pPr>
        <w:pStyle w:val="TextBody"/>
        <w:numPr>
          <w:ilvl w:val="0"/>
          <w:numId w:val="2"/>
        </w:numPr>
        <w:tabs>
          <w:tab w:val="left" w:pos="709" w:leader="none"/>
        </w:tabs>
        <w:bidi w:val="0"/>
        <w:spacing w:before="0" w:after="0"/>
        <w:ind w:left="709" w:hanging="283"/>
        <w:jc w:val="left"/>
        <w:rPr/>
      </w:pPr>
      <w:r>
        <w:rPr/>
        <w:t>Durchführung von Experimenten zur Identifizierung von Sauerstoff und Stickstoff, Magnesium wird in kleinen und großen Mengen zur Reaktion gebracht</w:t>
      </w:r>
    </w:p>
    <w:p>
      <w:pPr>
        <w:pStyle w:val="TextBody"/>
        <w:numPr>
          <w:ilvl w:val="0"/>
          <w:numId w:val="0"/>
        </w:numPr>
        <w:tabs>
          <w:tab w:val="left" w:pos="709" w:leader="none"/>
        </w:tabs>
        <w:bidi w:val="0"/>
        <w:spacing w:before="0" w:after="0"/>
        <w:ind w:left="709" w:hanging="0"/>
        <w:jc w:val="left"/>
        <w:rPr/>
      </w:pPr>
      <w:r>
        <w:rPr>
          <w:rStyle w:val="InternetLink"/>
        </w:rPr>
        <w:t>http://www.unterrichtsmaterialien-chemie.uni-goettingen.de/exp_neu.php?id=1412</w:t>
      </w:r>
    </w:p>
    <w:p>
      <w:pPr>
        <w:pStyle w:val="TextBody"/>
        <w:numPr>
          <w:ilvl w:val="0"/>
          <w:numId w:val="2"/>
        </w:numPr>
        <w:tabs>
          <w:tab w:val="left" w:pos="709" w:leader="none"/>
        </w:tabs>
        <w:bidi w:val="0"/>
        <w:ind w:left="709" w:hanging="283"/>
        <w:jc w:val="left"/>
        <w:rPr/>
      </w:pPr>
      <w:r>
        <w:rPr/>
        <w:t>Diskussion der Rolle von Sauerstoff und Stickstoff in der Luft. Woher kommen die beiden Gase, seit wann sind diese in der Luft und ist die Zusammensetzung konstant?</w:t>
      </w:r>
    </w:p>
    <w:p>
      <w:pPr>
        <w:pStyle w:val="TextBody"/>
        <w:numPr>
          <w:ilvl w:val="0"/>
          <w:numId w:val="0"/>
        </w:numPr>
        <w:tabs>
          <w:tab w:val="left" w:pos="709" w:leader="none"/>
        </w:tabs>
        <w:bidi w:val="0"/>
        <w:ind w:left="709" w:hanging="0"/>
        <w:jc w:val="left"/>
        <w:rPr/>
      </w:pPr>
      <w:r>
        <w:rPr>
          <w:rStyle w:val="InternetLink"/>
        </w:rPr>
        <w:t>https://de.wikipedia.org/wiki/Erdatmosph%C3%A4re</w:t>
      </w:r>
    </w:p>
    <w:p>
      <w:pPr>
        <w:pStyle w:val="TextBody"/>
        <w:numPr>
          <w:ilvl w:val="0"/>
          <w:numId w:val="0"/>
        </w:numPr>
        <w:tabs>
          <w:tab w:val="left" w:pos="709" w:leader="none"/>
        </w:tabs>
        <w:bidi w:val="0"/>
        <w:ind w:left="709" w:hanging="0"/>
        <w:jc w:val="left"/>
        <w:rPr/>
      </w:pPr>
      <w:r>
        <w:rPr/>
      </w:r>
    </w:p>
    <w:p>
      <w:pPr>
        <w:pStyle w:val="TextBody"/>
        <w:numPr>
          <w:ilvl w:val="0"/>
          <w:numId w:val="0"/>
        </w:numPr>
        <w:tabs>
          <w:tab w:val="left" w:pos="709" w:leader="none"/>
        </w:tabs>
        <w:bidi w:val="0"/>
        <w:ind w:left="709" w:hanging="0"/>
        <w:jc w:val="left"/>
        <w:rPr/>
      </w:pPr>
      <w:r>
        <w:rPr>
          <w:b/>
          <w:bCs/>
        </w:rPr>
        <w:t xml:space="preserve">Lernziele: </w:t>
      </w:r>
      <w:r>
        <w:rPr/>
        <w:t xml:space="preserve">Die SuS sollen die Eigenschaften von Sauerstoff und Stickstoff kennenlernen und deren Bedeutung für die Atmung verstehen. </w:t>
      </w:r>
    </w:p>
    <w:p>
      <w:pPr>
        <w:pStyle w:val="TextBody"/>
        <w:bidi w:val="0"/>
        <w:jc w:val="left"/>
        <w:rPr>
          <w:b/>
          <w:b/>
          <w:bCs/>
          <w:color w:val="000000"/>
        </w:rPr>
      </w:pPr>
      <w:r>
        <w:rPr>
          <w:b/>
          <w:bCs/>
          <w:color w:val="000000"/>
        </w:rPr>
        <w:t>Schritt 3: Edelgase und ihre Eigenschaften</w:t>
      </w:r>
    </w:p>
    <w:p>
      <w:pPr>
        <w:pStyle w:val="TextBody"/>
        <w:numPr>
          <w:ilvl w:val="0"/>
          <w:numId w:val="3"/>
        </w:numPr>
        <w:tabs>
          <w:tab w:val="left" w:pos="709" w:leader="none"/>
        </w:tabs>
        <w:bidi w:val="0"/>
        <w:spacing w:before="0" w:after="0"/>
        <w:ind w:left="709" w:hanging="283"/>
        <w:jc w:val="left"/>
        <w:rPr>
          <w:color w:val="000000"/>
        </w:rPr>
      </w:pPr>
      <w:r>
        <w:rPr>
          <w:color w:val="000000"/>
        </w:rPr>
        <w:t xml:space="preserve">Entdeckung und Bedeutung der Edelgase in der Luft. Sammeln Sie zu dem Thema 20 Wörter und bringen diese grafisch zueinander in einem Schaubild auf eine DIN A4 Seite. </w:t>
      </w:r>
    </w:p>
    <w:p>
      <w:pPr>
        <w:pStyle w:val="TextBody"/>
        <w:numPr>
          <w:ilvl w:val="0"/>
          <w:numId w:val="3"/>
        </w:numPr>
        <w:tabs>
          <w:tab w:val="left" w:pos="709" w:leader="none"/>
        </w:tabs>
        <w:bidi w:val="0"/>
        <w:ind w:left="709" w:hanging="283"/>
        <w:jc w:val="left"/>
        <w:rPr>
          <w:color w:val="000000"/>
        </w:rPr>
      </w:pPr>
      <w:r>
        <w:rPr>
          <w:color w:val="000000"/>
        </w:rPr>
        <w:t>Radon: https://www.nlwkn.niedersachsen.de/radon/radon-in-niedersachsen-172734.html</w:t>
      </w:r>
    </w:p>
    <w:p>
      <w:pPr>
        <w:pStyle w:val="TextBody"/>
        <w:numPr>
          <w:ilvl w:val="0"/>
          <w:numId w:val="3"/>
        </w:numPr>
        <w:tabs>
          <w:tab w:val="left" w:pos="709" w:leader="none"/>
        </w:tabs>
        <w:bidi w:val="0"/>
        <w:ind w:left="709" w:hanging="283"/>
        <w:jc w:val="left"/>
        <w:rPr>
          <w:color w:val="000000"/>
        </w:rPr>
      </w:pPr>
      <w:r>
        <w:rPr>
          <w:color w:val="000000"/>
        </w:rPr>
        <w:t>Tauchen, Atemgase in der Tauchflasche. Bedeutung von Helium als Ersatz für Stickstoff bei Tieftauchgängen. Übertritt von Gasen in das Gewebe des Tauchers: https://deepdivemexico.com/tipps-und-tricks/dekompression/</w:t>
      </w:r>
    </w:p>
    <w:p>
      <w:pPr>
        <w:pStyle w:val="TextBody"/>
        <w:numPr>
          <w:ilvl w:val="0"/>
          <w:numId w:val="3"/>
        </w:numPr>
        <w:tabs>
          <w:tab w:val="left" w:pos="709" w:leader="none"/>
        </w:tabs>
        <w:bidi w:val="0"/>
        <w:ind w:left="709" w:hanging="283"/>
        <w:jc w:val="left"/>
        <w:rPr/>
      </w:pPr>
      <w:r>
        <w:rPr/>
        <w:t>Erkläre den Zusammenhang zwischen Luftdruck und Höhe. Zeige auf, wie sich der Luftdruck mit zunehmender Höhe ändert und wie dies Auswirkungen auf das Leben hat.</w:t>
      </w:r>
    </w:p>
    <w:p>
      <w:pPr>
        <w:pStyle w:val="TextBody"/>
        <w:numPr>
          <w:ilvl w:val="0"/>
          <w:numId w:val="0"/>
        </w:numPr>
        <w:tabs>
          <w:tab w:val="left" w:pos="709" w:leader="none"/>
        </w:tabs>
        <w:bidi w:val="0"/>
        <w:ind w:left="709" w:hanging="0"/>
        <w:jc w:val="left"/>
        <w:rPr/>
      </w:pPr>
      <w:r>
        <w:rPr>
          <w:b/>
          <w:bCs/>
        </w:rPr>
        <w:t>Lernziele:</w:t>
      </w:r>
      <w:r>
        <w:rPr/>
        <w:t xml:space="preserve"> Die SuS sollen die Edelgase in der Luft benennen können und ihre besonderen Eigenschaften verstehen. </w:t>
      </w:r>
    </w:p>
    <w:p>
      <w:pPr>
        <w:pStyle w:val="TextBody"/>
        <w:bidi w:val="0"/>
        <w:jc w:val="left"/>
        <w:rPr>
          <w:b/>
          <w:b/>
          <w:bCs/>
        </w:rPr>
      </w:pPr>
      <w:r>
        <w:rPr>
          <w:b/>
          <w:bCs/>
        </w:rPr>
        <w:t>Schritt 4: Luftverschmutzung und deren Auswirkungen</w:t>
      </w:r>
    </w:p>
    <w:p>
      <w:pPr>
        <w:pStyle w:val="TextBody"/>
        <w:numPr>
          <w:ilvl w:val="0"/>
          <w:numId w:val="4"/>
        </w:numPr>
        <w:tabs>
          <w:tab w:val="left" w:pos="709" w:leader="none"/>
        </w:tabs>
        <w:bidi w:val="0"/>
        <w:spacing w:before="0" w:after="0"/>
        <w:ind w:left="709" w:hanging="283"/>
        <w:jc w:val="left"/>
        <w:rPr/>
      </w:pPr>
      <w:r>
        <w:rPr/>
        <w:t xml:space="preserve">Diskussion über verschiedene Arten von Luftverschmutzung </w:t>
      </w:r>
    </w:p>
    <w:p>
      <w:pPr>
        <w:pStyle w:val="TextBody"/>
        <w:numPr>
          <w:ilvl w:val="0"/>
          <w:numId w:val="0"/>
        </w:numPr>
        <w:tabs>
          <w:tab w:val="left" w:pos="709" w:leader="none"/>
        </w:tabs>
        <w:bidi w:val="0"/>
        <w:ind w:left="709" w:hanging="0"/>
        <w:jc w:val="left"/>
        <w:rPr/>
      </w:pPr>
      <w:r>
        <w:rPr/>
        <w:t xml:space="preserve">Auswirkungen von Luftverschmutzung auf die Umwelt und die Gesundheit. Suchen Sie die 5 größten Emissionsquellen und erörtern Sie Maßnahmen, zur Reduzierung.   </w:t>
      </w:r>
    </w:p>
    <w:p>
      <w:pPr>
        <w:pStyle w:val="TextBody"/>
        <w:numPr>
          <w:ilvl w:val="0"/>
          <w:numId w:val="0"/>
        </w:numPr>
        <w:tabs>
          <w:tab w:val="left" w:pos="709" w:leader="none"/>
        </w:tabs>
        <w:bidi w:val="0"/>
        <w:ind w:left="709" w:hanging="0"/>
        <w:jc w:val="left"/>
        <w:rPr>
          <w:b w:val="false"/>
          <w:i w:val="false"/>
          <w:caps w:val="false"/>
          <w:smallCaps w:val="false"/>
          <w:color w:val="00A933"/>
        </w:rPr>
      </w:pPr>
      <w:r>
        <w:rPr>
          <w:rFonts w:ascii="Aptos;Aptos_EmbeddedFont;Aptos_MSFontService;sans-serif" w:hAnsi="Aptos;Aptos_EmbeddedFont;Aptos_MSFontService;sans-serif"/>
          <w:b/>
          <w:i w:val="false"/>
          <w:caps w:val="false"/>
          <w:smallCaps w:val="false"/>
          <w:color w:val="00A933"/>
          <w:sz w:val="24"/>
          <w:lang w:val="en-US"/>
        </w:rPr>
        <w:t>Luftverschmutzung: Arten, Ursachen und Folgen</w:t>
      </w:r>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pBdr/>
        <w:spacing w:lineRule="atLeast" w:line="264" w:before="0" w:after="120"/>
        <w:ind w:left="0" w:right="0" w:hanging="0"/>
        <w:jc w:val="left"/>
        <w:rPr>
          <w:b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Luftverschmutzung ist ein ernsthaftes Phänomen der Neuzeit, das zahlreiche Ursachen und erhebliche Folgen hat. Sie betrifft nicht nur Großstädte, sondern verteilt sich weltweit durch Wind und Wetter. Hier sind die wichtigsten Aspekte:</w:t>
      </w:r>
      <w:r>
        <w:rPr>
          <w:b w:val="false"/>
          <w:i w:val="false"/>
          <w:caps w:val="false"/>
          <w:smallCaps w:val="false"/>
          <w:color w:val="00A933"/>
        </w:rPr>
        <w:t> </w:t>
      </w:r>
    </w:p>
    <w:p>
      <w:pPr>
        <w:pStyle w:val="TextBody"/>
        <w:numPr>
          <w:ilvl w:val="0"/>
          <w:numId w:val="14"/>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Was ist Luftverschmutzung?</w:t>
      </w:r>
      <w:r>
        <w:rPr>
          <w:rFonts w:ascii="Segoe UI;Tahoma;Verdana;Sans-Serif" w:hAnsi="Segoe UI;Tahoma;Verdana;Sans-Serif"/>
          <w:b w:val="false"/>
          <w:i w:val="false"/>
          <w:caps w:val="false"/>
          <w:smallCaps w:val="false"/>
          <w:color w:val="00A933"/>
          <w:sz w:val="24"/>
        </w:rPr>
        <w:t> </w:t>
      </w:r>
    </w:p>
    <w:p>
      <w:pPr>
        <w:pStyle w:val="TextBody"/>
        <w:numPr>
          <w:ilvl w:val="0"/>
          <w:numId w:val="15"/>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Luft besteht überwiegend aus Stickstoff (78 %) und Sauerstoff (21 %), ergänzt durch Spurengase wie Argon und Kohlendioxid.</w:t>
      </w:r>
      <w:r>
        <w:rPr>
          <w:rFonts w:ascii="Segoe UI;Tahoma;Verdana;Sans-Serif" w:hAnsi="Segoe UI;Tahoma;Verdana;Sans-Serif"/>
          <w:b w:val="false"/>
          <w:i w:val="false"/>
          <w:caps w:val="false"/>
          <w:smallCaps w:val="false"/>
          <w:color w:val="00A933"/>
          <w:sz w:val="24"/>
        </w:rPr>
        <w:t> </w:t>
      </w:r>
    </w:p>
    <w:p>
      <w:pPr>
        <w:pStyle w:val="TextBody"/>
        <w:numPr>
          <w:ilvl w:val="0"/>
          <w:numId w:val="15"/>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Luftverschmutzung entsteht durch die Emission von Schadstoffen, die die natürliche Zusammensetzung verändern.</w:t>
      </w:r>
      <w:r>
        <w:rPr>
          <w:rFonts w:ascii="Segoe UI;Tahoma;Verdana;Sans-Serif" w:hAnsi="Segoe UI;Tahoma;Verdana;Sans-Serif"/>
          <w:b w:val="false"/>
          <w:i w:val="false"/>
          <w:caps w:val="false"/>
          <w:smallCaps w:val="false"/>
          <w:color w:val="00A933"/>
          <w:sz w:val="24"/>
        </w:rPr>
        <w:t> </w:t>
      </w:r>
    </w:p>
    <w:p>
      <w:pPr>
        <w:pStyle w:val="TextBody"/>
        <w:numPr>
          <w:ilvl w:val="0"/>
          <w:numId w:val="15"/>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Unreine Luft ist heutzutage Normalzustand – sowohl draußen als auch in Räumen.</w:t>
      </w:r>
      <w:r>
        <w:rPr>
          <w:rFonts w:ascii="Segoe UI;Tahoma;Verdana;Sans-Serif" w:hAnsi="Segoe UI;Tahoma;Verdana;Sans-Serif"/>
          <w:b w:val="false"/>
          <w:i w:val="false"/>
          <w:caps w:val="false"/>
          <w:smallCaps w:val="false"/>
          <w:color w:val="00A933"/>
          <w:sz w:val="24"/>
        </w:rPr>
        <w:t> </w:t>
      </w:r>
    </w:p>
    <w:p>
      <w:pPr>
        <w:pStyle w:val="TextBody"/>
        <w:numPr>
          <w:ilvl w:val="0"/>
          <w:numId w:val="16"/>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Ursachen schlechter Luft:</w:t>
      </w:r>
      <w:r>
        <w:rPr>
          <w:rFonts w:ascii="Segoe UI;Tahoma;Verdana;Sans-Serif" w:hAnsi="Segoe UI;Tahoma;Verdana;Sans-Serif"/>
          <w:b w:val="false"/>
          <w:i w:val="false"/>
          <w:caps w:val="false"/>
          <w:smallCaps w:val="false"/>
          <w:color w:val="00A933"/>
          <w:sz w:val="24"/>
        </w:rPr>
        <w:t> </w:t>
      </w:r>
    </w:p>
    <w:p>
      <w:pPr>
        <w:pStyle w:val="TextBody"/>
        <w:numPr>
          <w:ilvl w:val="0"/>
          <w:numId w:val="1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Industrie:</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Emissionen aus Fabriken und Kohlekraftwerken.</w:t>
      </w:r>
      <w:r>
        <w:rPr>
          <w:rFonts w:ascii="Segoe UI;Tahoma;Verdana;Sans-Serif" w:hAnsi="Segoe UI;Tahoma;Verdana;Sans-Serif"/>
          <w:b w:val="false"/>
          <w:i w:val="false"/>
          <w:caps w:val="false"/>
          <w:smallCaps w:val="false"/>
          <w:color w:val="00A933"/>
          <w:sz w:val="24"/>
        </w:rPr>
        <w:t> </w:t>
      </w:r>
    </w:p>
    <w:p>
      <w:pPr>
        <w:pStyle w:val="TextBody"/>
        <w:numPr>
          <w:ilvl w:val="0"/>
          <w:numId w:val="1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Verkehr:</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Autos, Flugzeuge und Schiffe tragen zur Luftverschmutzung bei.</w:t>
      </w:r>
      <w:r>
        <w:rPr>
          <w:rFonts w:ascii="Segoe UI;Tahoma;Verdana;Sans-Serif" w:hAnsi="Segoe UI;Tahoma;Verdana;Sans-Serif"/>
          <w:b w:val="false"/>
          <w:i w:val="false"/>
          <w:caps w:val="false"/>
          <w:smallCaps w:val="false"/>
          <w:color w:val="00A933"/>
          <w:sz w:val="24"/>
        </w:rPr>
        <w:t> </w:t>
      </w:r>
    </w:p>
    <w:p>
      <w:pPr>
        <w:pStyle w:val="TextBody"/>
        <w:numPr>
          <w:ilvl w:val="0"/>
          <w:numId w:val="1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Landwirtschaft:</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Chemische Düngung und Pestizide.</w:t>
      </w:r>
      <w:r>
        <w:rPr>
          <w:rFonts w:ascii="Segoe UI;Tahoma;Verdana;Sans-Serif" w:hAnsi="Segoe UI;Tahoma;Verdana;Sans-Serif"/>
          <w:b w:val="false"/>
          <w:i w:val="false"/>
          <w:caps w:val="false"/>
          <w:smallCaps w:val="false"/>
          <w:color w:val="00A933"/>
          <w:sz w:val="24"/>
        </w:rPr>
        <w:t> </w:t>
      </w:r>
    </w:p>
    <w:p>
      <w:pPr>
        <w:pStyle w:val="TextBody"/>
        <w:numPr>
          <w:ilvl w:val="0"/>
          <w:numId w:val="17"/>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Private Haushalte:</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Kochen, Heizen und Beleuchtung.</w:t>
      </w:r>
      <w:r>
        <w:rPr>
          <w:rFonts w:ascii="Segoe UI;Tahoma;Verdana;Sans-Serif" w:hAnsi="Segoe UI;Tahoma;Verdana;Sans-Serif"/>
          <w:b w:val="false"/>
          <w:i w:val="false"/>
          <w:caps w:val="false"/>
          <w:smallCaps w:val="false"/>
          <w:color w:val="00A933"/>
          <w:sz w:val="24"/>
        </w:rPr>
        <w:t> </w:t>
      </w:r>
    </w:p>
    <w:p>
      <w:pPr>
        <w:pStyle w:val="TextBody"/>
        <w:numPr>
          <w:ilvl w:val="0"/>
          <w:numId w:val="18"/>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Emissionsquellen:</w:t>
      </w:r>
      <w:r>
        <w:rPr>
          <w:rFonts w:ascii="Segoe UI;Tahoma;Verdana;Sans-Serif" w:hAnsi="Segoe UI;Tahoma;Verdana;Sans-Serif"/>
          <w:b w:val="false"/>
          <w:i w:val="false"/>
          <w:caps w:val="false"/>
          <w:smallCaps w:val="false"/>
          <w:color w:val="00A933"/>
          <w:sz w:val="24"/>
        </w:rPr>
        <w:t> </w:t>
      </w:r>
    </w:p>
    <w:p>
      <w:pPr>
        <w:pStyle w:val="TextBody"/>
        <w:numPr>
          <w:ilvl w:val="0"/>
          <w:numId w:val="1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Verkehr:</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Abgase von Autos und Flugzeugen.</w:t>
      </w:r>
      <w:r>
        <w:rPr>
          <w:rFonts w:ascii="Segoe UI;Tahoma;Verdana;Sans-Serif" w:hAnsi="Segoe UI;Tahoma;Verdana;Sans-Serif"/>
          <w:b w:val="false"/>
          <w:i w:val="false"/>
          <w:caps w:val="false"/>
          <w:smallCaps w:val="false"/>
          <w:color w:val="00A933"/>
          <w:sz w:val="24"/>
        </w:rPr>
        <w:t> </w:t>
      </w:r>
    </w:p>
    <w:p>
      <w:pPr>
        <w:pStyle w:val="TextBody"/>
        <w:numPr>
          <w:ilvl w:val="0"/>
          <w:numId w:val="1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Industrie:</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Rauch und Staub aus Fabriken.</w:t>
      </w:r>
      <w:r>
        <w:rPr>
          <w:rFonts w:ascii="Segoe UI;Tahoma;Verdana;Sans-Serif" w:hAnsi="Segoe UI;Tahoma;Verdana;Sans-Serif"/>
          <w:b w:val="false"/>
          <w:i w:val="false"/>
          <w:caps w:val="false"/>
          <w:smallCaps w:val="false"/>
          <w:color w:val="00A933"/>
          <w:sz w:val="24"/>
        </w:rPr>
        <w:t> </w:t>
      </w:r>
    </w:p>
    <w:p>
      <w:pPr>
        <w:pStyle w:val="TextBody"/>
        <w:numPr>
          <w:ilvl w:val="0"/>
          <w:numId w:val="1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Kohlekraftwerke:</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Verbrennung von Kohle erzeugt Schwefeloxide und Feinstaub.</w:t>
      </w:r>
      <w:r>
        <w:rPr>
          <w:rFonts w:ascii="Segoe UI;Tahoma;Verdana;Sans-Serif" w:hAnsi="Segoe UI;Tahoma;Verdana;Sans-Serif"/>
          <w:b w:val="false"/>
          <w:i w:val="false"/>
          <w:caps w:val="false"/>
          <w:smallCaps w:val="false"/>
          <w:color w:val="00A933"/>
          <w:sz w:val="24"/>
        </w:rPr>
        <w:t> </w:t>
      </w:r>
    </w:p>
    <w:p>
      <w:pPr>
        <w:pStyle w:val="TextBody"/>
        <w:numPr>
          <w:ilvl w:val="0"/>
          <w:numId w:val="1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Landwirtschaft:</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Ammoniak aus Düngemitteln.</w:t>
      </w:r>
      <w:r>
        <w:rPr>
          <w:rFonts w:ascii="Segoe UI;Tahoma;Verdana;Sans-Serif" w:hAnsi="Segoe UI;Tahoma;Verdana;Sans-Serif"/>
          <w:b w:val="false"/>
          <w:i w:val="false"/>
          <w:caps w:val="false"/>
          <w:smallCaps w:val="false"/>
          <w:color w:val="00A933"/>
          <w:sz w:val="24"/>
        </w:rPr>
        <w:t> </w:t>
      </w:r>
    </w:p>
    <w:p>
      <w:pPr>
        <w:pStyle w:val="TextBody"/>
        <w:numPr>
          <w:ilvl w:val="0"/>
          <w:numId w:val="19"/>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Holzverbrennung:</w:t>
      </w:r>
      <w:r>
        <w:rPr>
          <w:rFonts w:ascii="Segoe UI;Tahoma;Verdana;Sans-Serif" w:hAnsi="Segoe UI;Tahoma;Verdana;Sans-Serif"/>
          <w:b w:val="false"/>
          <w:i w:val="false"/>
          <w:caps w:val="false"/>
          <w:smallCaps w:val="false"/>
          <w:color w:val="00A933"/>
          <w:sz w:val="24"/>
        </w:rPr>
        <w:t xml:space="preserve"> </w:t>
      </w:r>
      <w:r>
        <w:rPr>
          <w:rFonts w:ascii="Aptos;Aptos_EmbeddedFont;Aptos_MSFontService;sans-serif" w:hAnsi="Aptos;Aptos_EmbeddedFont;Aptos_MSFontService;sans-serif"/>
          <w:b w:val="false"/>
          <w:i w:val="false"/>
          <w:caps w:val="false"/>
          <w:smallCaps w:val="false"/>
          <w:color w:val="00A933"/>
          <w:sz w:val="24"/>
          <w:lang w:val="en-US"/>
        </w:rPr>
        <w:t>In privaten Haushalten und kleinen Anlagen.</w:t>
      </w:r>
      <w:r>
        <w:rPr>
          <w:rFonts w:ascii="Segoe UI;Tahoma;Verdana;Sans-Serif" w:hAnsi="Segoe UI;Tahoma;Verdana;Sans-Serif"/>
          <w:b w:val="false"/>
          <w:i w:val="false"/>
          <w:caps w:val="false"/>
          <w:smallCaps w:val="false"/>
          <w:color w:val="00A933"/>
          <w:sz w:val="24"/>
        </w:rPr>
        <w:t> </w:t>
      </w:r>
    </w:p>
    <w:p>
      <w:pPr>
        <w:pStyle w:val="TextBody"/>
        <w:numPr>
          <w:ilvl w:val="0"/>
          <w:numId w:val="20"/>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Auswirkungen auf die Gesundheit:</w:t>
      </w:r>
      <w:r>
        <w:rPr>
          <w:rFonts w:ascii="Segoe UI;Tahoma;Verdana;Sans-Serif" w:hAnsi="Segoe UI;Tahoma;Verdana;Sans-Serif"/>
          <w:b w:val="false"/>
          <w:i w:val="false"/>
          <w:caps w:val="false"/>
          <w:smallCaps w:val="false"/>
          <w:color w:val="00A933"/>
          <w:sz w:val="24"/>
        </w:rPr>
        <w:t> </w:t>
      </w:r>
    </w:p>
    <w:p>
      <w:pPr>
        <w:pStyle w:val="TextBody"/>
        <w:numPr>
          <w:ilvl w:val="0"/>
          <w:numId w:val="21"/>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Luftverschmutzung ist das größte umweltbedingte Gesundheitsrisiko in Europa.</w:t>
      </w:r>
      <w:r>
        <w:rPr>
          <w:rFonts w:ascii="Segoe UI;Tahoma;Verdana;Sans-Serif" w:hAnsi="Segoe UI;Tahoma;Verdana;Sans-Serif"/>
          <w:b w:val="false"/>
          <w:i w:val="false"/>
          <w:caps w:val="false"/>
          <w:smallCaps w:val="false"/>
          <w:color w:val="00A933"/>
          <w:sz w:val="24"/>
        </w:rPr>
        <w:t> </w:t>
      </w:r>
    </w:p>
    <w:p>
      <w:pPr>
        <w:pStyle w:val="TextBody"/>
        <w:numPr>
          <w:ilvl w:val="0"/>
          <w:numId w:val="22"/>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Sie führt zu Herz-Kreislauf-Erkrankungen, Atemwegsproblemen und Lungenkrebs [1].</w:t>
      </w:r>
      <w:r>
        <w:rPr>
          <w:rFonts w:ascii="Segoe UI;Tahoma;Verdana;Sans-Serif" w:hAnsi="Segoe UI;Tahoma;Verdana;Sans-Serif"/>
          <w:b w:val="false"/>
          <w:i w:val="false"/>
          <w:caps w:val="false"/>
          <w:smallCaps w:val="false"/>
          <w:color w:val="00A933"/>
          <w:sz w:val="24"/>
        </w:rPr>
        <w:t> </w:t>
      </w:r>
    </w:p>
    <w:p>
      <w:pPr>
        <w:pStyle w:val="TextBody"/>
        <w:numPr>
          <w:ilvl w:val="0"/>
          <w:numId w:val="23"/>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Maßnahmen zur Reduzierung:</w:t>
      </w:r>
      <w:r>
        <w:rPr>
          <w:rFonts w:ascii="Segoe UI;Tahoma;Verdana;Sans-Serif" w:hAnsi="Segoe UI;Tahoma;Verdana;Sans-Serif"/>
          <w:b w:val="false"/>
          <w:i w:val="false"/>
          <w:caps w:val="false"/>
          <w:smallCaps w:val="false"/>
          <w:color w:val="00A933"/>
          <w:sz w:val="24"/>
        </w:rPr>
        <w:t> </w:t>
      </w:r>
    </w:p>
    <w:p>
      <w:pPr>
        <w:pStyle w:val="TextBody"/>
        <w:numPr>
          <w:ilvl w:val="0"/>
          <w:numId w:val="24"/>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Förderung sauberer Energiequellen.</w:t>
      </w:r>
      <w:r>
        <w:rPr>
          <w:rFonts w:ascii="Segoe UI;Tahoma;Verdana;Sans-Serif" w:hAnsi="Segoe UI;Tahoma;Verdana;Sans-Serif"/>
          <w:b w:val="false"/>
          <w:i w:val="false"/>
          <w:caps w:val="false"/>
          <w:smallCaps w:val="false"/>
          <w:color w:val="00A933"/>
          <w:sz w:val="24"/>
        </w:rPr>
        <w:t> </w:t>
      </w:r>
    </w:p>
    <w:p>
      <w:pPr>
        <w:pStyle w:val="TextBody"/>
        <w:numPr>
          <w:ilvl w:val="0"/>
          <w:numId w:val="24"/>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Verbesserung der Verkehrssysteme (Elektrofahrzeuge, öffentlicher Nahverkehr).</w:t>
      </w:r>
      <w:r>
        <w:rPr>
          <w:rFonts w:ascii="Segoe UI;Tahoma;Verdana;Sans-Serif" w:hAnsi="Segoe UI;Tahoma;Verdana;Sans-Serif"/>
          <w:b w:val="false"/>
          <w:i w:val="false"/>
          <w:caps w:val="false"/>
          <w:smallCaps w:val="false"/>
          <w:color w:val="00A933"/>
          <w:sz w:val="24"/>
        </w:rPr>
        <w:t> </w:t>
      </w:r>
    </w:p>
    <w:p>
      <w:pPr>
        <w:pStyle w:val="TextBody"/>
        <w:numPr>
          <w:ilvl w:val="0"/>
          <w:numId w:val="24"/>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Effiziente Industrieprozesse und strenge Emissionskontrollen.</w:t>
      </w:r>
      <w:r>
        <w:rPr>
          <w:rFonts w:ascii="Segoe UI;Tahoma;Verdana;Sans-Serif" w:hAnsi="Segoe UI;Tahoma;Verdana;Sans-Serif"/>
          <w:b w:val="false"/>
          <w:i w:val="false"/>
          <w:caps w:val="false"/>
          <w:smallCaps w:val="false"/>
          <w:color w:val="00A933"/>
          <w:sz w:val="24"/>
        </w:rPr>
        <w:t> </w:t>
      </w:r>
    </w:p>
    <w:p>
      <w:pPr>
        <w:pStyle w:val="TextBody"/>
        <w:numPr>
          <w:ilvl w:val="0"/>
          <w:numId w:val="24"/>
        </w:numPr>
        <w:pBdr/>
        <w:tabs>
          <w:tab w:val="clear" w:pos="709"/>
          <w:tab w:val="left" w:pos="0" w:leader="none"/>
        </w:tabs>
        <w:spacing w:lineRule="atLeast" w:line="264"/>
        <w:ind w:left="1573"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val="false"/>
          <w:i w:val="false"/>
          <w:caps w:val="false"/>
          <w:smallCaps w:val="false"/>
          <w:color w:val="00A933"/>
          <w:sz w:val="24"/>
          <w:lang w:val="en-US"/>
        </w:rPr>
        <w:t>Bewusstsein schaffen und individuelle Verantwortung übernehmen.</w:t>
      </w:r>
      <w:r>
        <w:rPr>
          <w:rFonts w:ascii="Segoe UI;Tahoma;Verdana;Sans-Serif" w:hAnsi="Segoe UI;Tahoma;Verdana;Sans-Serif"/>
          <w:b w:val="false"/>
          <w:i w:val="false"/>
          <w:caps w:val="false"/>
          <w:smallCaps w:val="false"/>
          <w:color w:val="00A933"/>
          <w:sz w:val="24"/>
        </w:rPr>
        <w:t> </w:t>
      </w:r>
    </w:p>
    <w:p>
      <w:pPr>
        <w:pStyle w:val="TextBody"/>
        <w:pBdr/>
        <w:spacing w:lineRule="atLeast" w:line="264" w:before="0" w:after="120"/>
        <w:ind w:left="0" w:right="0" w:hanging="0"/>
        <w:jc w:val="left"/>
        <w:rPr>
          <w:b w:val="false"/>
          <w:i w:val="false"/>
          <w:caps w:val="false"/>
          <w:smallCaps w:val="false"/>
          <w:color w:val="00A933"/>
        </w:rPr>
      </w:pPr>
      <w:r>
        <w:rPr>
          <w:b w:val="false"/>
          <w:i w:val="false"/>
          <w:caps w:val="false"/>
          <w:smallCaps w:val="false"/>
          <w:color w:val="00A933"/>
        </w:rPr>
      </w:r>
    </w:p>
    <w:p>
      <w:pPr>
        <w:pStyle w:val="TextBody"/>
        <w:numPr>
          <w:ilvl w:val="0"/>
          <w:numId w:val="25"/>
        </w:numPr>
        <w:pBdr/>
        <w:tabs>
          <w:tab w:val="clear" w:pos="709"/>
          <w:tab w:val="left" w:pos="0" w:leader="none"/>
        </w:tabs>
        <w:spacing w:lineRule="atLeast" w:line="264"/>
        <w:ind w:left="949" w:right="0" w:hanging="283"/>
        <w:jc w:val="left"/>
        <w:rPr/>
      </w:pPr>
      <w:hyperlink r:id="rId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Luftverschmutzung: Arten, Ursachen und Folgen - Luftbewusst.de</w:t>
        </w:r>
      </w:hyperlink>
      <w:r>
        <w:rPr>
          <w:rFonts w:ascii="Segoe UI;Tahoma;Verdana;Sans-Serif" w:hAnsi="Segoe UI;Tahoma;Verdana;Sans-Serif"/>
          <w:b w:val="false"/>
          <w:i w:val="false"/>
          <w:caps w:val="false"/>
          <w:smallCaps w:val="false"/>
          <w:color w:val="00A933"/>
          <w:sz w:val="24"/>
        </w:rPr>
        <w:t> </w:t>
      </w:r>
    </w:p>
    <w:p>
      <w:pPr>
        <w:pStyle w:val="TextBody"/>
        <w:numPr>
          <w:ilvl w:val="0"/>
          <w:numId w:val="26"/>
        </w:numPr>
        <w:pBdr/>
        <w:tabs>
          <w:tab w:val="clear" w:pos="709"/>
          <w:tab w:val="left" w:pos="0" w:leader="none"/>
        </w:tabs>
        <w:spacing w:lineRule="atLeast" w:line="264"/>
        <w:ind w:left="949" w:right="0" w:hanging="283"/>
        <w:jc w:val="left"/>
        <w:rPr/>
      </w:pPr>
      <w:hyperlink r:id="rId1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Luftverschmutzung in Europa nach wie vor zu hoch</w:t>
        </w:r>
      </w:hyperlink>
      <w:r>
        <w:rPr>
          <w:rFonts w:ascii="Segoe UI;Tahoma;Verdana;Sans-Serif" w:hAnsi="Segoe UI;Tahoma;Verdana;Sans-Serif"/>
          <w:b w:val="false"/>
          <w:i w:val="false"/>
          <w:caps w:val="false"/>
          <w:smallCaps w:val="false"/>
          <w:color w:val="00A933"/>
          <w:sz w:val="24"/>
        </w:rPr>
        <w:t> </w:t>
      </w:r>
    </w:p>
    <w:p>
      <w:pPr>
        <w:pStyle w:val="TextBody"/>
        <w:numPr>
          <w:ilvl w:val="0"/>
          <w:numId w:val="27"/>
        </w:numPr>
        <w:pBdr/>
        <w:tabs>
          <w:tab w:val="clear" w:pos="709"/>
          <w:tab w:val="left" w:pos="0" w:leader="none"/>
        </w:tabs>
        <w:spacing w:lineRule="atLeast" w:line="264"/>
        <w:ind w:left="949" w:right="0" w:hanging="283"/>
        <w:jc w:val="left"/>
        <w:rPr/>
      </w:pPr>
      <w:hyperlink r:id="rId1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Wie wirkt sich die Luftverschmutzung auf meine Gesundheit aus?</w:t>
        </w:r>
      </w:hyperlink>
      <w:r>
        <w:rPr>
          <w:rFonts w:ascii="Segoe UI;Tahoma;Verdana;Sans-Serif" w:hAnsi="Segoe UI;Tahoma;Verdana;Sans-Serif"/>
          <w:b w:val="false"/>
          <w:i w:val="false"/>
          <w:caps w:val="false"/>
          <w:smallCaps w:val="false"/>
          <w:color w:val="00A933"/>
          <w:sz w:val="24"/>
        </w:rPr>
        <w:t> </w:t>
      </w:r>
    </w:p>
    <w:p>
      <w:pPr>
        <w:pStyle w:val="TextBody"/>
        <w:numPr>
          <w:ilvl w:val="0"/>
          <w:numId w:val="28"/>
        </w:numPr>
        <w:pBdr/>
        <w:tabs>
          <w:tab w:val="clear" w:pos="709"/>
          <w:tab w:val="left" w:pos="0" w:leader="none"/>
        </w:tabs>
        <w:spacing w:lineRule="atLeast" w:line="264"/>
        <w:ind w:left="949" w:right="0" w:hanging="283"/>
        <w:jc w:val="left"/>
        <w:rPr/>
      </w:pPr>
      <w:hyperlink r:id="rId1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Sauberere Luft ist gut für die menschliche Gesundheit und den ...</w:t>
        </w:r>
      </w:hyperlink>
      <w:r>
        <w:rPr>
          <w:rFonts w:ascii="Segoe UI;Tahoma;Verdana;Sans-Serif" w:hAnsi="Segoe UI;Tahoma;Verdana;Sans-Serif"/>
          <w:b w:val="false"/>
          <w:i w:val="false"/>
          <w:caps w:val="false"/>
          <w:smallCaps w:val="false"/>
          <w:color w:val="00A933"/>
          <w:sz w:val="24"/>
        </w:rPr>
        <w:t> </w:t>
      </w:r>
    </w:p>
    <w:p>
      <w:pPr>
        <w:pStyle w:val="TextBody"/>
        <w:numPr>
          <w:ilvl w:val="0"/>
          <w:numId w:val="29"/>
        </w:numPr>
        <w:pBdr/>
        <w:tabs>
          <w:tab w:val="clear" w:pos="709"/>
          <w:tab w:val="left" w:pos="0" w:leader="none"/>
        </w:tabs>
        <w:spacing w:lineRule="atLeast" w:line="264"/>
        <w:ind w:left="949" w:right="0" w:hanging="283"/>
        <w:jc w:val="left"/>
        <w:rPr/>
      </w:pPr>
      <w:hyperlink r:id="rId1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Luftverschmutzung in ganz Europa immer noch zu hoch – nach wie vor ...</w:t>
        </w:r>
      </w:hyperlink>
      <w:r>
        <w:rPr>
          <w:rFonts w:ascii="Segoe UI;Tahoma;Verdana;Sans-Serif" w:hAnsi="Segoe UI;Tahoma;Verdana;Sans-Serif"/>
          <w:b w:val="false"/>
          <w:i w:val="false"/>
          <w:caps w:val="false"/>
          <w:smallCaps w:val="false"/>
          <w:color w:val="00A933"/>
          <w:sz w:val="24"/>
        </w:rPr>
        <w:t> </w:t>
      </w:r>
    </w:p>
    <w:p>
      <w:pPr>
        <w:pStyle w:val="TextBody"/>
        <w:numPr>
          <w:ilvl w:val="0"/>
          <w:numId w:val="30"/>
        </w:numPr>
        <w:pBdr/>
        <w:tabs>
          <w:tab w:val="clear" w:pos="709"/>
          <w:tab w:val="left" w:pos="0" w:leader="none"/>
        </w:tabs>
        <w:spacing w:lineRule="atLeast" w:line="264"/>
        <w:ind w:left="949" w:right="0" w:hanging="283"/>
        <w:jc w:val="left"/>
        <w:rPr/>
      </w:pPr>
      <w:hyperlink r:id="rId1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Luftverschmutzung: Ursachen, Arten und Folgen - Nachhaltigleben.ch</w:t>
        </w:r>
      </w:hyperlink>
      <w:r>
        <w:rPr>
          <w:rFonts w:ascii="Segoe UI;Tahoma;Verdana;Sans-Serif" w:hAnsi="Segoe UI;Tahoma;Verdana;Sans-Serif"/>
          <w:b w:val="false"/>
          <w:i w:val="false"/>
          <w:caps w:val="false"/>
          <w:smallCaps w:val="false"/>
          <w:color w:val="00A933"/>
          <w:sz w:val="24"/>
        </w:rPr>
        <w:t> </w:t>
      </w:r>
    </w:p>
    <w:p>
      <w:pPr>
        <w:pStyle w:val="TextBody"/>
        <w:numPr>
          <w:ilvl w:val="0"/>
          <w:numId w:val="31"/>
        </w:numPr>
        <w:pBdr/>
        <w:tabs>
          <w:tab w:val="clear" w:pos="709"/>
          <w:tab w:val="left" w:pos="0" w:leader="none"/>
        </w:tabs>
        <w:spacing w:lineRule="atLeast" w:line="264"/>
        <w:ind w:left="949" w:right="0" w:hanging="283"/>
        <w:jc w:val="left"/>
        <w:rPr/>
      </w:pPr>
      <w:hyperlink r:id="rId1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Luftverschmutzung: Ursachen, Arten und Folgen - Nachhaltigleben.ch</w:t>
        </w:r>
      </w:hyperlink>
      <w:r>
        <w:rPr>
          <w:rFonts w:ascii="Segoe UI;Tahoma;Verdana;Sans-Serif" w:hAnsi="Segoe UI;Tahoma;Verdana;Sans-Serif"/>
          <w:b w:val="false"/>
          <w:i w:val="false"/>
          <w:caps w:val="false"/>
          <w:smallCaps w:val="false"/>
          <w:color w:val="00A933"/>
          <w:sz w:val="24"/>
        </w:rPr>
        <w:t> </w:t>
      </w:r>
    </w:p>
    <w:p>
      <w:pPr>
        <w:pStyle w:val="TextBody"/>
        <w:numPr>
          <w:ilvl w:val="0"/>
          <w:numId w:val="32"/>
        </w:numPr>
        <w:pBdr/>
        <w:tabs>
          <w:tab w:val="clear" w:pos="709"/>
          <w:tab w:val="left" w:pos="0" w:leader="none"/>
        </w:tabs>
        <w:spacing w:lineRule="atLeast" w:line="264"/>
        <w:ind w:left="949" w:right="0" w:hanging="283"/>
        <w:jc w:val="left"/>
        <w:rPr/>
      </w:pPr>
      <w:hyperlink r:id="rId16"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Luftverschmutzung - Ursachen, Folgen &amp; Lösungen • CareElite</w:t>
        </w:r>
      </w:hyperlink>
      <w:r>
        <w:rPr>
          <w:rFonts w:ascii="Segoe UI;Tahoma;Verdana;Sans-Serif" w:hAnsi="Segoe UI;Tahoma;Verdana;Sans-Serif"/>
          <w:b w:val="false"/>
          <w:i w:val="false"/>
          <w:caps w:val="false"/>
          <w:smallCaps w:val="false"/>
          <w:color w:val="00A933"/>
          <w:sz w:val="24"/>
        </w:rPr>
        <w:t> </w:t>
      </w:r>
    </w:p>
    <w:p>
      <w:pPr>
        <w:pStyle w:val="TextBody"/>
        <w:numPr>
          <w:ilvl w:val="0"/>
          <w:numId w:val="33"/>
        </w:numPr>
        <w:pBdr/>
        <w:tabs>
          <w:tab w:val="clear" w:pos="709"/>
          <w:tab w:val="left" w:pos="0" w:leader="none"/>
        </w:tabs>
        <w:spacing w:lineRule="atLeast" w:line="264"/>
        <w:ind w:left="949" w:right="0" w:hanging="283"/>
        <w:jc w:val="left"/>
        <w:rPr/>
      </w:pPr>
      <w:hyperlink r:id="rId1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Die Luftverschmutzung und ihre Folgen | Wissen macht Klima</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0"/>
        </w:numPr>
        <w:tabs>
          <w:tab w:val="left" w:pos="709" w:leader="none"/>
        </w:tabs>
        <w:bidi w:val="0"/>
        <w:ind w:left="709" w:hanging="0"/>
        <w:jc w:val="left"/>
        <w:rPr>
          <w:color w:val="00A933"/>
        </w:rPr>
      </w:pPr>
      <w:r>
        <w:rPr>
          <w:color w:val="00A933"/>
        </w:rPr>
      </w:r>
    </w:p>
    <w:p>
      <w:pPr>
        <w:pStyle w:val="TextBody"/>
        <w:numPr>
          <w:ilvl w:val="0"/>
          <w:numId w:val="4"/>
        </w:numPr>
        <w:tabs>
          <w:tab w:val="left" w:pos="709" w:leader="none"/>
        </w:tabs>
        <w:bidi w:val="0"/>
        <w:ind w:left="709" w:hanging="283"/>
        <w:jc w:val="left"/>
        <w:rPr/>
      </w:pPr>
      <w:r>
        <w:rPr/>
        <w:t>Führe Experimente durch, um die Luftqualität in verschiedenen Umgebungen zu messen. Du könntest beispielsweise Partikelmessungen oder CO</w:t>
      </w:r>
      <w:r>
        <w:rPr>
          <w:vertAlign w:val="subscript"/>
        </w:rPr>
        <w:t>2</w:t>
      </w:r>
      <w:r>
        <w:rPr/>
        <w:t>-Gehaltstests durchführen.</w:t>
      </w:r>
    </w:p>
    <w:p>
      <w:pPr>
        <w:pStyle w:val="TextBody"/>
        <w:numPr>
          <w:ilvl w:val="0"/>
          <w:numId w:val="4"/>
        </w:numPr>
        <w:tabs>
          <w:tab w:val="left" w:pos="709" w:leader="none"/>
        </w:tabs>
        <w:bidi w:val="0"/>
        <w:ind w:left="709" w:hanging="283"/>
        <w:jc w:val="left"/>
        <w:rPr>
          <w:color w:val="00A933"/>
        </w:rPr>
      </w:pPr>
      <w:r>
        <w:rPr>
          <w:color w:val="00A933"/>
        </w:rPr>
        <w:t>Sensoren einsetzen, wie einen automatisch geregeteln Luftsensor</w:t>
      </w:r>
    </w:p>
    <w:p>
      <w:pPr>
        <w:pStyle w:val="TextBody"/>
        <w:numPr>
          <w:ilvl w:val="0"/>
          <w:numId w:val="4"/>
        </w:numPr>
        <w:tabs>
          <w:tab w:val="left" w:pos="709" w:leader="none"/>
        </w:tabs>
        <w:bidi w:val="0"/>
        <w:ind w:left="709" w:hanging="283"/>
        <w:jc w:val="left"/>
        <w:rPr/>
      </w:pPr>
      <w:r>
        <w:rPr/>
        <w:t>Vertiefe die Diskussion über Luftverschmutzung und ihre Auswirkungen auf die menschliche Gesundheit. Du könntest auch auf spezifische Schadstoffe wie Stickoxide, Feinstaub und Ozon eingehen.</w:t>
      </w:r>
    </w:p>
    <w:p>
      <w:pPr>
        <w:pStyle w:val="TextBody"/>
        <w:tabs>
          <w:tab w:val="left" w:pos="709" w:leader="none"/>
        </w:tabs>
        <w:bidi w:val="0"/>
        <w:ind w:left="709" w:hanging="283"/>
        <w:jc w:val="left"/>
        <w:rPr/>
      </w:pPr>
      <w:r>
        <w:rPr/>
        <w:t xml:space="preserve">Feinstaub Stickoxide Ozon Atemwege Herz-Kreislauf-Erkrankungen Lungenkrebs Gesundheitsrisiken Partikelmessungen CO2-Gehalt Umweltverschmutzung Gesundheitseffekte Sterblichkeit Kohlenmonoxid Asthma Inflammation Luftqualität Grenzwerte Umweltepidemiologie Toxizität </w:t>
      </w:r>
    </w:p>
    <w:p>
      <w:pPr>
        <w:pStyle w:val="TextBody"/>
        <w:tabs>
          <w:tab w:val="left" w:pos="709" w:leader="none"/>
        </w:tabs>
        <w:bidi w:val="0"/>
        <w:ind w:left="709" w:hanging="283"/>
        <w:jc w:val="left"/>
        <w:rPr/>
      </w:pPr>
      <w:r>
        <w:rPr/>
        <w:t xml:space="preserve"> </w:t>
      </w:r>
      <w:r>
        <w:rPr/>
        <w:t xml:space="preserve">Quellen: </w:t>
      </w:r>
    </w:p>
    <w:p>
      <w:pPr>
        <w:pStyle w:val="TextBody"/>
        <w:tabs>
          <w:tab w:val="left" w:pos="709" w:leader="none"/>
        </w:tabs>
        <w:bidi w:val="0"/>
        <w:ind w:left="709" w:hanging="283"/>
        <w:jc w:val="left"/>
        <w:rPr/>
      </w:pPr>
      <w:r>
        <w:rPr/>
        <w:t xml:space="preserve">    </w:t>
      </w:r>
      <w:r>
        <w:rPr/>
        <w:t xml:space="preserve">Deutsches Ärzteblatt: Auswirkungen von Feinstaub, Ozon und Stickstoffdioxid auf die Gesundheit  [1] </w:t>
      </w:r>
    </w:p>
    <w:p>
      <w:pPr>
        <w:pStyle w:val="TextBody"/>
        <w:tabs>
          <w:tab w:val="left" w:pos="709" w:leader="none"/>
        </w:tabs>
        <w:bidi w:val="0"/>
        <w:ind w:left="709" w:hanging="283"/>
        <w:jc w:val="left"/>
        <w:rPr/>
      </w:pPr>
      <w:r>
        <w:rPr/>
      </w:r>
    </w:p>
    <w:p>
      <w:pPr>
        <w:pStyle w:val="TextBody"/>
        <w:tabs>
          <w:tab w:val="left" w:pos="709" w:leader="none"/>
        </w:tabs>
        <w:bidi w:val="0"/>
        <w:ind w:left="709" w:hanging="283"/>
        <w:jc w:val="left"/>
        <w:rPr/>
      </w:pPr>
      <w:r>
        <w:rPr/>
        <w:t xml:space="preserve">    </w:t>
      </w:r>
      <w:r>
        <w:rPr/>
        <w:t xml:space="preserve">Bundesamt für Umwelt (admin.ch): Auswirkungen der Luftverschmutzung auf die Gesundheit  [2] </w:t>
      </w:r>
    </w:p>
    <w:p>
      <w:pPr>
        <w:pStyle w:val="TextBody"/>
        <w:tabs>
          <w:tab w:val="left" w:pos="709" w:leader="none"/>
        </w:tabs>
        <w:bidi w:val="0"/>
        <w:ind w:left="709" w:hanging="283"/>
        <w:jc w:val="left"/>
        <w:rPr/>
      </w:pPr>
      <w:r>
        <w:rPr/>
        <w:t xml:space="preserve">    </w:t>
      </w:r>
      <w:r>
        <w:rPr/>
        <w:t xml:space="preserve">BR: Luftverschmutzung – Bedeutung von Feinstaub, Stickoxiden &amp; Co  [3] </w:t>
      </w:r>
    </w:p>
    <w:p>
      <w:pPr>
        <w:pStyle w:val="TextBody"/>
        <w:tabs>
          <w:tab w:val="left" w:pos="709" w:leader="none"/>
        </w:tabs>
        <w:bidi w:val="0"/>
        <w:ind w:left="709" w:hanging="283"/>
        <w:jc w:val="left"/>
        <w:rPr/>
      </w:pPr>
      <w:hyperlink r:id="rId18" w:tgtFrame="_blank">
        <w:bookmarkStart w:id="0" w:name="WACViewPanel_ClipboardElement"/>
        <w:bookmarkEnd w:id="0"/>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Auswirkungen von Feinstaub, Ozon und Stickstoffdioxid auf die Gesundheit</w:t>
        </w:r>
      </w:hyperlink>
      <w:r>
        <w:rPr>
          <w:rFonts w:ascii="Segoe UI;Tahoma;Verdana;Sans-Serif" w:hAnsi="Segoe UI;Tahoma;Verdana;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34"/>
        </w:numPr>
        <w:pBdr/>
        <w:tabs>
          <w:tab w:val="clear" w:pos="709"/>
          <w:tab w:val="left" w:pos="0" w:leader="none"/>
        </w:tabs>
        <w:spacing w:lineRule="atLeast" w:line="264"/>
        <w:ind w:left="949" w:right="0" w:hanging="283"/>
        <w:jc w:val="left"/>
        <w:rPr/>
      </w:pPr>
      <w:hyperlink r:id="rId1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Auswirkungen der Luftverschmutzung auf die Gesundheit - admin.ch</w:t>
        </w:r>
      </w:hyperlink>
      <w:r>
        <w:rPr>
          <w:rFonts w:ascii="Segoe UI;Tahoma;Verdana;Sans-Serif" w:hAnsi="Segoe UI;Tahoma;Verdana;Sans-Serif"/>
          <w:b w:val="false"/>
          <w:i w:val="false"/>
          <w:caps w:val="false"/>
          <w:smallCaps w:val="false"/>
          <w:sz w:val="24"/>
        </w:rPr>
        <w:t> </w:t>
      </w:r>
    </w:p>
    <w:p>
      <w:pPr>
        <w:pStyle w:val="TextBody"/>
        <w:numPr>
          <w:ilvl w:val="0"/>
          <w:numId w:val="35"/>
        </w:numPr>
        <w:pBdr/>
        <w:tabs>
          <w:tab w:val="clear" w:pos="709"/>
          <w:tab w:val="left" w:pos="0" w:leader="none"/>
        </w:tabs>
        <w:spacing w:lineRule="atLeast" w:line="264"/>
        <w:ind w:left="949" w:right="0" w:hanging="283"/>
        <w:jc w:val="left"/>
        <w:rPr/>
      </w:pPr>
      <w:hyperlink r:id="rId2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Auswirkungen der Luftverschmutzung auf die Gesundheit - admin.ch</w:t>
        </w:r>
      </w:hyperlink>
      <w:r>
        <w:rPr>
          <w:rFonts w:ascii="Segoe UI;Tahoma;Verdana;Sans-Serif" w:hAnsi="Segoe UI;Tahoma;Verdana;Sans-Serif"/>
          <w:b w:val="false"/>
          <w:i w:val="false"/>
          <w:caps w:val="false"/>
          <w:smallCaps w:val="false"/>
          <w:sz w:val="24"/>
        </w:rPr>
        <w:t> </w:t>
      </w:r>
    </w:p>
    <w:p>
      <w:pPr>
        <w:pStyle w:val="TextBody"/>
        <w:numPr>
          <w:ilvl w:val="0"/>
          <w:numId w:val="36"/>
        </w:numPr>
        <w:pBdr/>
        <w:tabs>
          <w:tab w:val="clear" w:pos="709"/>
          <w:tab w:val="left" w:pos="0" w:leader="none"/>
        </w:tabs>
        <w:spacing w:lineRule="atLeast" w:line="264"/>
        <w:ind w:left="949" w:right="0" w:hanging="283"/>
        <w:jc w:val="left"/>
        <w:rPr/>
      </w:pPr>
      <w:hyperlink r:id="rId2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Luftverschmutzung: Die Bedeutung von Feinstaub, Stickoxiden &amp; Co</w:t>
        </w:r>
      </w:hyperlink>
      <w:r>
        <w:rPr>
          <w:rFonts w:ascii="Segoe UI;Tahoma;Verdana;Sans-Serif" w:hAnsi="Segoe UI;Tahoma;Verdana;Sans-Serif"/>
          <w:b w:val="false"/>
          <w:i w:val="false"/>
          <w:caps w:val="false"/>
          <w:smallCaps w:val="false"/>
          <w:sz w:val="24"/>
        </w:rPr>
        <w:t> </w:t>
      </w:r>
    </w:p>
    <w:p>
      <w:pPr>
        <w:pStyle w:val="TextBody"/>
        <w:numPr>
          <w:ilvl w:val="0"/>
          <w:numId w:val="37"/>
        </w:numPr>
        <w:pBdr/>
        <w:tabs>
          <w:tab w:val="clear" w:pos="709"/>
          <w:tab w:val="left" w:pos="0" w:leader="none"/>
        </w:tabs>
        <w:spacing w:lineRule="atLeast" w:line="264"/>
        <w:ind w:left="949" w:right="0" w:hanging="283"/>
        <w:jc w:val="left"/>
        <w:rPr/>
      </w:pPr>
      <w:hyperlink r:id="rId22"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Wie wirken sich Stickstoffoxide auf die menschliche Gesundheit aus ...</w:t>
        </w:r>
      </w:hyperlink>
      <w:r>
        <w:rPr>
          <w:rFonts w:ascii="Segoe UI;Tahoma;Verdana;Sans-Serif" w:hAnsi="Segoe UI;Tahoma;Verdana;Sans-Serif"/>
          <w:b w:val="false"/>
          <w:i w:val="false"/>
          <w:caps w:val="false"/>
          <w:smallCaps w:val="false"/>
          <w:sz w:val="24"/>
        </w:rPr>
        <w:t> </w:t>
      </w:r>
    </w:p>
    <w:p>
      <w:pPr>
        <w:pStyle w:val="TextBody"/>
        <w:numPr>
          <w:ilvl w:val="0"/>
          <w:numId w:val="38"/>
        </w:numPr>
        <w:pBdr/>
        <w:tabs>
          <w:tab w:val="clear" w:pos="709"/>
          <w:tab w:val="left" w:pos="0" w:leader="none"/>
        </w:tabs>
        <w:spacing w:lineRule="atLeast" w:line="264"/>
        <w:ind w:left="949" w:right="0" w:hanging="283"/>
        <w:jc w:val="left"/>
        <w:rPr/>
      </w:pPr>
      <w:hyperlink r:id="rId23"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Die Bedeutung der Konzepte One Health und Planetary Health ... - Springer</w:t>
        </w:r>
      </w:hyperlink>
      <w:r>
        <w:rPr>
          <w:rFonts w:ascii="Segoe UI;Tahoma;Verdana;Sans-Serif" w:hAnsi="Segoe UI;Tahoma;Verdana;Sans-Serif"/>
          <w:b w:val="false"/>
          <w:i w:val="false"/>
          <w:caps w:val="false"/>
          <w:smallCaps w:val="false"/>
          <w:sz w:val="24"/>
        </w:rPr>
        <w:t> </w:t>
      </w:r>
    </w:p>
    <w:p>
      <w:pPr>
        <w:pStyle w:val="TextBody"/>
        <w:numPr>
          <w:ilvl w:val="0"/>
          <w:numId w:val="39"/>
        </w:numPr>
        <w:pBdr/>
        <w:tabs>
          <w:tab w:val="clear" w:pos="709"/>
          <w:tab w:val="left" w:pos="0" w:leader="none"/>
        </w:tabs>
        <w:spacing w:lineRule="atLeast" w:line="264"/>
        <w:ind w:left="949" w:right="0" w:hanging="283"/>
        <w:jc w:val="left"/>
        <w:rPr/>
      </w:pPr>
      <w:hyperlink r:id="rId24"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Klinische Umweltmedizin - Deutsches Ärzteblatt</w:t>
        </w:r>
      </w:hyperlink>
      <w:r>
        <w:rPr>
          <w:rFonts w:ascii="Segoe UI;Tahoma;Verdana;Sans-Serif" w:hAnsi="Segoe UI;Tahoma;Verdana;Sans-Serif"/>
          <w:b w:val="false"/>
          <w:i w:val="false"/>
          <w:caps w:val="false"/>
          <w:smallCaps w:val="false"/>
          <w:sz w:val="24"/>
        </w:rPr>
        <w:t> </w:t>
      </w:r>
    </w:p>
    <w:p>
      <w:pPr>
        <w:pStyle w:val="TextBody"/>
        <w:numPr>
          <w:ilvl w:val="0"/>
          <w:numId w:val="40"/>
        </w:numPr>
        <w:pBdr/>
        <w:tabs>
          <w:tab w:val="clear" w:pos="709"/>
          <w:tab w:val="left" w:pos="0" w:leader="none"/>
        </w:tabs>
        <w:spacing w:lineRule="atLeast" w:line="264"/>
        <w:ind w:left="949" w:right="0" w:hanging="283"/>
        <w:jc w:val="left"/>
        <w:rPr/>
      </w:pPr>
      <w:hyperlink r:id="rId25"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563C1"/>
            <w:sz w:val="24"/>
            <w:u w:val="single"/>
            <w:effect w:val="none"/>
            <w:lang w:val="en-US"/>
          </w:rPr>
          <w:t>Umweltmedizinische Versorgungssituation von Patientinnen und Patienten ...</w:t>
        </w:r>
      </w:hyperlink>
      <w:r>
        <w:rPr>
          <w:rFonts w:ascii="Segoe UI;Tahoma;Verdana;Sans-Serif" w:hAnsi="Segoe UI;Tahoma;Verdana;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tabs>
          <w:tab w:val="left" w:pos="709" w:leader="none"/>
        </w:tabs>
        <w:bidi w:val="0"/>
        <w:ind w:left="709" w:hanging="283"/>
        <w:jc w:val="left"/>
        <w:rPr/>
      </w:pPr>
      <w:r>
        <w:rPr/>
      </w:r>
    </w:p>
    <w:p>
      <w:pPr>
        <w:pStyle w:val="TextBody"/>
        <w:numPr>
          <w:ilvl w:val="0"/>
          <w:numId w:val="4"/>
        </w:numPr>
        <w:tabs>
          <w:tab w:val="left" w:pos="709" w:leader="none"/>
        </w:tabs>
        <w:bidi w:val="0"/>
        <w:ind w:left="709" w:hanging="283"/>
        <w:jc w:val="left"/>
        <w:rPr/>
      </w:pPr>
      <w:r>
        <w:rPr/>
        <w:t xml:space="preserve">Luftqualität im Klassenraum.Welche Maßnahmen kann die Luftqualität deutlich verbessern? </w:t>
      </w:r>
      <w:hyperlink r:id="rId26">
        <w:r>
          <w:rPr>
            <w:rStyle w:val="InternetLink"/>
          </w:rPr>
          <w:t>https://www.umweltbundesamt.at/fileadmin/site/publikationen/rep0181.pdf</w:t>
        </w:r>
      </w:hyperlink>
    </w:p>
    <w:p>
      <w:pPr>
        <w:pStyle w:val="TextBody"/>
        <w:numPr>
          <w:ilvl w:val="0"/>
          <w:numId w:val="4"/>
        </w:numPr>
        <w:tabs>
          <w:tab w:val="left" w:pos="709" w:leader="none"/>
        </w:tabs>
        <w:bidi w:val="0"/>
        <w:ind w:left="709" w:hanging="283"/>
        <w:jc w:val="left"/>
        <w:rPr/>
      </w:pPr>
      <w:r>
        <w:rPr>
          <w:rStyle w:val="InternetLink"/>
        </w:rPr>
        <w:t>https://frankfurt.de/-/media/frankfurtde/service-und-rathaus/verwaltung/aemter-und-institutionen/gesundheitsamt/pdf/umweltmedizin/innenraumklima-in-schulen.ashx</w:t>
      </w:r>
    </w:p>
    <w:p>
      <w:pPr>
        <w:pStyle w:val="TextBody"/>
        <w:numPr>
          <w:ilvl w:val="0"/>
          <w:numId w:val="4"/>
        </w:numPr>
        <w:tabs>
          <w:tab w:val="left" w:pos="709" w:leader="none"/>
        </w:tabs>
        <w:bidi w:val="0"/>
        <w:ind w:left="709" w:hanging="283"/>
        <w:jc w:val="left"/>
        <w:rPr/>
      </w:pPr>
      <w:r>
        <w:rPr>
          <w:rStyle w:val="InternetLink"/>
        </w:rPr>
        <w:t>https://www.unfallkasse-nrw.de/fileadmin/server/download/PDF_Container/Luftqualitaet.pdf</w:t>
      </w:r>
    </w:p>
    <w:p>
      <w:pPr>
        <w:pStyle w:val="TextBody"/>
        <w:numPr>
          <w:ilvl w:val="0"/>
          <w:numId w:val="4"/>
        </w:numPr>
        <w:tabs>
          <w:tab w:val="left" w:pos="709" w:leader="none"/>
        </w:tabs>
        <w:bidi w:val="0"/>
        <w:ind w:left="709" w:hanging="283"/>
        <w:jc w:val="left"/>
        <w:rPr/>
      </w:pPr>
      <w:r>
        <w:rPr/>
        <w:t xml:space="preserve">Staub: </w:t>
      </w:r>
      <w:r>
        <w:rPr>
          <w:rStyle w:val="InternetLink"/>
        </w:rPr>
        <w:t>https://www.deutschlandfunkkultur.de/jens-soentgen-staub-alles-ueber-fast-nichts-das-fluechtige-fundament-der-welt-100.html</w:t>
      </w:r>
    </w:p>
    <w:p>
      <w:pPr>
        <w:pStyle w:val="TextBody"/>
        <w:numPr>
          <w:ilvl w:val="0"/>
          <w:numId w:val="4"/>
        </w:numPr>
        <w:tabs>
          <w:tab w:val="left" w:pos="709" w:leader="none"/>
        </w:tabs>
        <w:bidi w:val="0"/>
        <w:ind w:left="709" w:hanging="283"/>
        <w:jc w:val="left"/>
        <w:rPr/>
      </w:pPr>
      <w:r>
        <w:rPr/>
        <w:t xml:space="preserve">Staub, philosophisch: </w:t>
      </w:r>
      <w:r>
        <w:rPr>
          <w:rStyle w:val="InternetLink"/>
        </w:rPr>
        <w:t>https://www.nzz.ch/gesellschaft/warum-wir-dem-staub-alles-zu-verdanken-haben-sogar-auch-den-tod-ld.1778105</w:t>
      </w:r>
    </w:p>
    <w:p>
      <w:pPr>
        <w:pStyle w:val="TextBody"/>
        <w:numPr>
          <w:ilvl w:val="0"/>
          <w:numId w:val="0"/>
        </w:numPr>
        <w:tabs>
          <w:tab w:val="left" w:pos="709" w:leader="none"/>
        </w:tabs>
        <w:bidi w:val="0"/>
        <w:ind w:left="709" w:hanging="0"/>
        <w:jc w:val="left"/>
        <w:rPr/>
      </w:pPr>
      <w:r>
        <w:rPr/>
        <w:br/>
      </w:r>
      <w:r>
        <w:rPr>
          <w:b/>
          <w:bCs/>
        </w:rPr>
        <w:t>Lernziele:</w:t>
      </w:r>
      <w:r>
        <w:rPr/>
        <w:t xml:space="preserve"> Die SuS sollen die Ursachen und Folgen von Luftverschmutzung verstehen und mögliche Lösungsansätze kennenlernen. </w:t>
      </w:r>
    </w:p>
    <w:p>
      <w:pPr>
        <w:pStyle w:val="TextBody"/>
        <w:bidi w:val="0"/>
        <w:jc w:val="left"/>
        <w:rPr>
          <w:b/>
          <w:b/>
          <w:bCs/>
        </w:rPr>
      </w:pPr>
      <w:r>
        <w:rPr>
          <w:b/>
          <w:bCs/>
        </w:rPr>
        <w:t>Schritt 5: Flechten als Indikator für Luftqualität</w:t>
      </w:r>
    </w:p>
    <w:p>
      <w:pPr>
        <w:pStyle w:val="TextBody"/>
        <w:numPr>
          <w:ilvl w:val="0"/>
          <w:numId w:val="5"/>
        </w:numPr>
        <w:tabs>
          <w:tab w:val="left" w:pos="709" w:leader="none"/>
        </w:tabs>
        <w:bidi w:val="0"/>
        <w:spacing w:before="0" w:after="0"/>
        <w:ind w:left="709" w:hanging="283"/>
        <w:jc w:val="left"/>
        <w:rPr/>
      </w:pPr>
      <w:r>
        <w:rPr/>
        <w:t xml:space="preserve">Erklärung der Verwendung von Flechten als Indikator für Luftqualität </w:t>
      </w:r>
    </w:p>
    <w:p>
      <w:pPr>
        <w:pStyle w:val="TextBody"/>
        <w:tabs>
          <w:tab w:val="left" w:pos="709" w:leader="none"/>
        </w:tabs>
        <w:bidi w:val="0"/>
        <w:spacing w:before="0" w:after="0"/>
        <w:ind w:left="709" w:hanging="283"/>
        <w:jc w:val="left"/>
        <w:rPr>
          <w:b w:val="false"/>
          <w:i w:val="false"/>
          <w:caps w:val="false"/>
          <w:smallCaps w:val="false"/>
          <w:color w:val="00A933"/>
        </w:rPr>
      </w:pPr>
      <w:bookmarkStart w:id="1" w:name="WACViewPanel_ClipboardElement1"/>
      <w:bookmarkEnd w:id="1"/>
      <w:r>
        <w:rPr>
          <w:rFonts w:ascii="Aptos;Aptos_EmbeddedFont;Aptos_MSFontService;sans-serif" w:hAnsi="Aptos;Aptos_EmbeddedFont;Aptos_MSFontService;sans-serif"/>
          <w:b w:val="false"/>
          <w:i w:val="false"/>
          <w:caps w:val="false"/>
          <w:smallCaps w:val="false"/>
          <w:color w:val="00A933"/>
          <w:sz w:val="24"/>
          <w:lang w:val="en-US"/>
        </w:rPr>
        <w:t>Flechten bestehen aus einer Partnerschaft zwischen Algen und Pilzen. Die Algen sind photoautotroph, was bedeutet, dass sie Kohlenhydrate produzieren und den gemeinsamen Körper der Flechte versorgen. Der Pilzpartner hingegen ist für die Stabilität und den Schutz verantwortlich.</w:t>
      </w:r>
      <w:r>
        <w:rPr>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pBdr/>
        <w:spacing w:lineRule="atLeast" w:line="264" w:before="0" w:after="120"/>
        <w:ind w:left="0" w:right="0" w:hanging="0"/>
        <w:jc w:val="left"/>
        <w:rPr>
          <w:b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Jetzt kommt der interessante Teil: Flechten sind sehr empfindlich gegenüber Luftverschmutzung. Wenn die Luftqualität schlecht ist, beeinflusst das die Partnerschaft zwischen Alge und Pilz. Hier sind die Mechanismen:</w:t>
      </w:r>
      <w:r>
        <w:rPr>
          <w:b w:val="false"/>
          <w:i w:val="false"/>
          <w:caps w:val="false"/>
          <w:smallCaps w:val="false"/>
          <w:color w:val="00A933"/>
        </w:rPr>
        <w:t> </w:t>
      </w:r>
    </w:p>
    <w:p>
      <w:pPr>
        <w:pStyle w:val="TextBody"/>
        <w:numPr>
          <w:ilvl w:val="0"/>
          <w:numId w:val="41"/>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Durchlässigkeit der Biomembranen</w:t>
      </w:r>
      <w:r>
        <w:rPr>
          <w:rFonts w:ascii="Aptos;Aptos_EmbeddedFont;Aptos_MSFontService;sans-serif" w:hAnsi="Aptos;Aptos_EmbeddedFont;Aptos_MSFontService;sans-serif"/>
          <w:b w:val="false"/>
          <w:i w:val="false"/>
          <w:caps w:val="false"/>
          <w:smallCaps w:val="false"/>
          <w:color w:val="00A933"/>
          <w:sz w:val="24"/>
          <w:lang w:val="en-US"/>
        </w:rPr>
        <w:t>: Luftschadstoffe verändern die Durchlässigkeit der Algen-Biomembranen. Dadurch gelangt mehr Zucker aus den Algenzellen, und die Algen sterben.</w:t>
      </w:r>
      <w:r>
        <w:rPr>
          <w:rFonts w:ascii="Segoe UI;Tahoma;Verdana;Sans-Serif" w:hAnsi="Segoe UI;Tahoma;Verdana;Sans-Serif"/>
          <w:b w:val="false"/>
          <w:i w:val="false"/>
          <w:caps w:val="false"/>
          <w:smallCaps w:val="false"/>
          <w:color w:val="00A933"/>
          <w:sz w:val="24"/>
        </w:rPr>
        <w:t> </w:t>
      </w:r>
    </w:p>
    <w:p>
      <w:pPr>
        <w:pStyle w:val="TextBody"/>
        <w:numPr>
          <w:ilvl w:val="0"/>
          <w:numId w:val="42"/>
        </w:numPr>
        <w:pBdr/>
        <w:tabs>
          <w:tab w:val="clear" w:pos="709"/>
          <w:tab w:val="left" w:pos="0" w:leader="none"/>
        </w:tabs>
        <w:spacing w:lineRule="atLeast" w:line="264"/>
        <w:ind w:left="949" w:right="0" w:hanging="283"/>
        <w:jc w:val="left"/>
        <w:rPr>
          <w:rFonts w:ascii="Segoe UI;Tahoma;Verdana;Sans-Serif" w:hAnsi="Segoe UI;Tahoma;Verdana;Sans-Serif"/>
          <w:b w:val="false"/>
          <w:i w:val="false"/>
          <w:caps w:val="false"/>
          <w:smallCaps w:val="false"/>
          <w:color w:val="00A933"/>
          <w:sz w:val="24"/>
        </w:rPr>
      </w:pPr>
      <w:r>
        <w:rPr>
          <w:rFonts w:ascii="Aptos;Aptos_EmbeddedFont;Aptos_MSFontService;sans-serif" w:hAnsi="Aptos;Aptos_EmbeddedFont;Aptos_MSFontService;sans-serif"/>
          <w:b/>
          <w:i w:val="false"/>
          <w:caps w:val="false"/>
          <w:smallCaps w:val="false"/>
          <w:color w:val="00A933"/>
          <w:sz w:val="24"/>
          <w:lang w:val="en-US"/>
        </w:rPr>
        <w:t>Photosyntheseapparat</w:t>
      </w:r>
      <w:r>
        <w:rPr>
          <w:rFonts w:ascii="Aptos;Aptos_EmbeddedFont;Aptos_MSFontService;sans-serif" w:hAnsi="Aptos;Aptos_EmbeddedFont;Aptos_MSFontService;sans-serif"/>
          <w:b w:val="false"/>
          <w:i w:val="false"/>
          <w:caps w:val="false"/>
          <w:smallCaps w:val="false"/>
          <w:color w:val="00A933"/>
          <w:sz w:val="24"/>
          <w:lang w:val="en-US"/>
        </w:rPr>
        <w:t>: Einige Gase greifen den Photosyntheseapparat der Algen an, was die Herstellung energiereicher Stoffwechselprodukte hemmt. Die Flechte gerät dadurch unter das Existenzminimum und stirbt.</w:t>
      </w:r>
      <w:r>
        <w:rPr>
          <w:rFonts w:ascii="Segoe UI;Tahoma;Verdana;Sans-Serif" w:hAnsi="Segoe UI;Tahoma;Verdana;Sans-Serif"/>
          <w:b w:val="false"/>
          <w:i w:val="false"/>
          <w:caps w:val="false"/>
          <w:smallCaps w:val="false"/>
          <w:color w:val="00A933"/>
          <w:sz w:val="24"/>
        </w:rPr>
        <w:t> </w:t>
      </w:r>
    </w:p>
    <w:p>
      <w:pPr>
        <w:pStyle w:val="TextBody"/>
        <w:pBdr/>
        <w:spacing w:lineRule="atLeast" w:line="264" w:before="0" w:after="120"/>
        <w:ind w:left="0" w:right="0" w:hanging="0"/>
        <w:jc w:val="left"/>
        <w:rPr>
          <w:b w:val="false"/>
          <w:i w:val="false"/>
          <w:caps w:val="false"/>
          <w:smallCaps w:val="false"/>
          <w:color w:val="00A933"/>
        </w:rPr>
      </w:pPr>
      <w:r>
        <w:rPr>
          <w:rFonts w:ascii="Aptos;Aptos_EmbeddedFont;Aptos_MSFontService;sans-serif" w:hAnsi="Aptos;Aptos_EmbeddedFont;Aptos_MSFontService;sans-serif"/>
          <w:b w:val="false"/>
          <w:i w:val="false"/>
          <w:caps w:val="false"/>
          <w:smallCaps w:val="false"/>
          <w:color w:val="00A933"/>
          <w:sz w:val="24"/>
          <w:lang w:val="en-US"/>
        </w:rPr>
        <w:t xml:space="preserve">Daher können Wissenschaftler anhand der Flechtenarten auf die Luftqualität schließen. Je nachdem, welche Flechten vorhanden sind (oder nicht), lässt sich der Grad der Luftverschmutzung bestimmen. Es gibt sogar eine artenbasierte "Luftqualitätsskala". </w:t>
      </w:r>
      <w:r>
        <w:rPr>
          <w:b w:val="false"/>
          <w:i w:val="false"/>
          <w:caps w:val="false"/>
          <w:smallCaps w:val="false"/>
          <w:color w:val="00A933"/>
        </w:rPr>
        <w:t> </w:t>
      </w:r>
    </w:p>
    <w:p>
      <w:pPr>
        <w:pStyle w:val="TextBody"/>
        <w:numPr>
          <w:ilvl w:val="0"/>
          <w:numId w:val="43"/>
        </w:numPr>
        <w:pBdr/>
        <w:tabs>
          <w:tab w:val="clear" w:pos="709"/>
          <w:tab w:val="left" w:pos="0" w:leader="none"/>
        </w:tabs>
        <w:spacing w:lineRule="atLeast" w:line="264"/>
        <w:ind w:left="949" w:right="0" w:hanging="283"/>
        <w:jc w:val="left"/>
        <w:rPr/>
      </w:pPr>
      <w:hyperlink r:id="rId27"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Flechte n als Anzeiger der Luftgüte und des Klimawandels - HLNUG</w:t>
        </w:r>
      </w:hyperlink>
      <w:r>
        <w:rPr>
          <w:rFonts w:ascii="Segoe UI;Tahoma;Verdana;Sans-Serif" w:hAnsi="Segoe UI;Tahoma;Verdana;Sans-Serif"/>
          <w:b w:val="false"/>
          <w:i w:val="false"/>
          <w:caps w:val="false"/>
          <w:smallCaps w:val="false"/>
          <w:color w:val="00A933"/>
          <w:sz w:val="24"/>
        </w:rPr>
        <w:t> </w:t>
      </w:r>
    </w:p>
    <w:p>
      <w:pPr>
        <w:pStyle w:val="TextBody"/>
        <w:numPr>
          <w:ilvl w:val="0"/>
          <w:numId w:val="44"/>
        </w:numPr>
        <w:pBdr/>
        <w:tabs>
          <w:tab w:val="clear" w:pos="709"/>
          <w:tab w:val="left" w:pos="0" w:leader="none"/>
        </w:tabs>
        <w:spacing w:lineRule="atLeast" w:line="264"/>
        <w:ind w:left="949" w:right="0" w:hanging="283"/>
        <w:jc w:val="left"/>
        <w:rPr/>
      </w:pPr>
      <w:hyperlink r:id="rId28"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Bioindikator Flechte: Umweltveränderungen ganz einfach messen | Good Impact</w:t>
        </w:r>
      </w:hyperlink>
      <w:r>
        <w:rPr>
          <w:rFonts w:ascii="Segoe UI;Tahoma;Verdana;Sans-Serif" w:hAnsi="Segoe UI;Tahoma;Verdana;Sans-Serif"/>
          <w:b w:val="false"/>
          <w:i w:val="false"/>
          <w:caps w:val="false"/>
          <w:smallCaps w:val="false"/>
          <w:color w:val="00A933"/>
          <w:sz w:val="24"/>
        </w:rPr>
        <w:t> </w:t>
      </w:r>
    </w:p>
    <w:p>
      <w:pPr>
        <w:pStyle w:val="TextBody"/>
        <w:numPr>
          <w:ilvl w:val="0"/>
          <w:numId w:val="45"/>
        </w:numPr>
        <w:pBdr/>
        <w:tabs>
          <w:tab w:val="clear" w:pos="709"/>
          <w:tab w:val="left" w:pos="0" w:leader="none"/>
        </w:tabs>
        <w:spacing w:lineRule="atLeast" w:line="264"/>
        <w:ind w:left="949" w:right="0" w:hanging="283"/>
        <w:jc w:val="left"/>
        <w:rPr/>
      </w:pPr>
      <w:hyperlink r:id="rId29"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Flechten sind Bioindikatoren für die Luftqualität! - Naturschutzbund</w:t>
        </w:r>
      </w:hyperlink>
      <w:r>
        <w:rPr>
          <w:rFonts w:ascii="Segoe UI;Tahoma;Verdana;Sans-Serif" w:hAnsi="Segoe UI;Tahoma;Verdana;Sans-Serif"/>
          <w:b w:val="false"/>
          <w:i w:val="false"/>
          <w:caps w:val="false"/>
          <w:smallCaps w:val="false"/>
          <w:color w:val="00A933"/>
          <w:sz w:val="24"/>
        </w:rPr>
        <w:t> </w:t>
      </w:r>
    </w:p>
    <w:p>
      <w:pPr>
        <w:pStyle w:val="TextBody"/>
        <w:numPr>
          <w:ilvl w:val="0"/>
          <w:numId w:val="46"/>
        </w:numPr>
        <w:pBdr/>
        <w:tabs>
          <w:tab w:val="clear" w:pos="709"/>
          <w:tab w:val="left" w:pos="0" w:leader="none"/>
        </w:tabs>
        <w:spacing w:lineRule="atLeast" w:line="264"/>
        <w:ind w:left="949" w:right="0" w:hanging="283"/>
        <w:jc w:val="left"/>
        <w:rPr/>
      </w:pPr>
      <w:hyperlink r:id="rId30"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Bioindikator Flechte: Umweltveränderungen ganz einfach messen | Good Impact</w:t>
        </w:r>
      </w:hyperlink>
      <w:r>
        <w:rPr>
          <w:rFonts w:ascii="Segoe UI;Tahoma;Verdana;Sans-Serif" w:hAnsi="Segoe UI;Tahoma;Verdana;Sans-Serif"/>
          <w:b w:val="false"/>
          <w:i w:val="false"/>
          <w:caps w:val="false"/>
          <w:smallCaps w:val="false"/>
          <w:color w:val="00A933"/>
          <w:sz w:val="24"/>
        </w:rPr>
        <w:t> </w:t>
      </w:r>
    </w:p>
    <w:p>
      <w:pPr>
        <w:pStyle w:val="TextBody"/>
        <w:numPr>
          <w:ilvl w:val="0"/>
          <w:numId w:val="47"/>
        </w:numPr>
        <w:pBdr/>
        <w:tabs>
          <w:tab w:val="clear" w:pos="709"/>
          <w:tab w:val="left" w:pos="0" w:leader="none"/>
        </w:tabs>
        <w:spacing w:lineRule="atLeast" w:line="264"/>
        <w:ind w:left="949" w:right="0" w:hanging="283"/>
        <w:jc w:val="left"/>
        <w:rPr/>
      </w:pPr>
      <w:hyperlink r:id="rId31" w:tgtFrame="_blank">
        <w:r>
          <w:rPr>
            <w:rStyle w:val="InternetLink"/>
            <w:rFonts w:ascii="Aptos;Aptos_EmbeddedFont;Aptos_MSFontService;sans-serif" w:hAnsi="Aptos;Aptos_EmbeddedFont;Aptos_MSFontService;sans-serif"/>
            <w:b w:val="false"/>
            <w:i w:val="false"/>
            <w:caps w:val="false"/>
            <w:smallCaps w:val="false"/>
            <w:strike w:val="false"/>
            <w:dstrike w:val="false"/>
            <w:color w:val="00A933"/>
            <w:sz w:val="24"/>
            <w:u w:val="single"/>
            <w:effect w:val="none"/>
            <w:lang w:val="en-US"/>
          </w:rPr>
          <w:t>LUBW Monatsthema Klima: Ausbreitung der Flechten - LUBW</w:t>
        </w:r>
      </w:hyperlink>
      <w:r>
        <w:rPr>
          <w:rFonts w:ascii="Segoe UI;Tahoma;Verdana;Sans-Serif" w:hAnsi="Segoe UI;Tahoma;Verdana;Sans-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tabs>
          <w:tab w:val="left" w:pos="709" w:leader="none"/>
        </w:tabs>
        <w:bidi w:val="0"/>
        <w:spacing w:before="0" w:after="0"/>
        <w:ind w:left="709" w:hanging="283"/>
        <w:jc w:val="left"/>
        <w:rPr/>
      </w:pPr>
      <w:r>
        <w:rPr/>
      </w:r>
    </w:p>
    <w:p>
      <w:pPr>
        <w:pStyle w:val="TextBody"/>
        <w:numPr>
          <w:ilvl w:val="0"/>
          <w:numId w:val="5"/>
        </w:numPr>
        <w:tabs>
          <w:tab w:val="left" w:pos="709" w:leader="none"/>
        </w:tabs>
        <w:bidi w:val="0"/>
        <w:ind w:left="709" w:hanging="283"/>
        <w:jc w:val="left"/>
        <w:rPr/>
      </w:pPr>
      <w:r>
        <w:rPr/>
        <w:t>Durchführung eines Experiments mit Flechten, Kartierung des Außengeländes.</w:t>
        <w:br/>
        <w:t xml:space="preserve">Lernziele: Die SuS sollen verstehen, wie Flechten als Indikator für Luftqualität dienen und deren Bedeutung für die Umwelt einschätzen können. </w:t>
      </w:r>
    </w:p>
    <w:p>
      <w:pPr>
        <w:pStyle w:val="TextBody"/>
        <w:numPr>
          <w:ilvl w:val="0"/>
          <w:numId w:val="5"/>
        </w:numPr>
        <w:tabs>
          <w:tab w:val="left" w:pos="709" w:leader="none"/>
        </w:tabs>
        <w:bidi w:val="0"/>
        <w:ind w:left="709" w:hanging="283"/>
        <w:jc w:val="left"/>
        <w:rPr/>
      </w:pPr>
      <w:r>
        <w:rPr>
          <w:rStyle w:val="InternetLink"/>
        </w:rPr>
        <w:t>http://www.schulbiologiezentrum.info/AH%20Flechten%20als%20Lebewesen%20und%20Bioindikatoren%20in%20der%20Schule.pdf</w:t>
      </w:r>
    </w:p>
    <w:p>
      <w:pPr>
        <w:pStyle w:val="TextBody"/>
        <w:numPr>
          <w:ilvl w:val="0"/>
          <w:numId w:val="5"/>
        </w:numPr>
        <w:tabs>
          <w:tab w:val="left" w:pos="709" w:leader="none"/>
        </w:tabs>
        <w:bidi w:val="0"/>
        <w:ind w:left="709" w:hanging="283"/>
        <w:jc w:val="left"/>
        <w:rPr/>
      </w:pPr>
      <w:r>
        <w:rPr>
          <w:rStyle w:val="InternetLink"/>
        </w:rPr>
        <w:t>http://www.schulbiologiezentrum.info/Pflanzen%20im%20Schulbiologiezentrum%20Kurzinformationen/AH%20Blattflechten%20Physcia.pdf</w:t>
      </w:r>
    </w:p>
    <w:p>
      <w:pPr>
        <w:pStyle w:val="TextBody"/>
        <w:numPr>
          <w:ilvl w:val="0"/>
          <w:numId w:val="5"/>
        </w:numPr>
        <w:tabs>
          <w:tab w:val="left" w:pos="709" w:leader="none"/>
        </w:tabs>
        <w:bidi w:val="0"/>
        <w:ind w:left="709" w:hanging="283"/>
        <w:jc w:val="left"/>
        <w:rPr/>
      </w:pPr>
      <w:r>
        <w:rPr>
          <w:rStyle w:val="InternetLink"/>
        </w:rPr>
        <w:t>https://www.nlwkn.niedersachsen.de/download/104292/Informationsdienst_Naturschutz_Niedersachsen_1_2010_Rote_Liste_und_Gesamtartenliste_der_Flechten_in_Niedersachsen_und_Bremen_-_2._Fassung_Stand_2010.pdf</w:t>
      </w:r>
    </w:p>
    <w:p>
      <w:pPr>
        <w:pStyle w:val="TextBody"/>
        <w:numPr>
          <w:ilvl w:val="0"/>
          <w:numId w:val="0"/>
        </w:numPr>
        <w:tabs>
          <w:tab w:val="left" w:pos="709" w:leader="none"/>
        </w:tabs>
        <w:bidi w:val="0"/>
        <w:ind w:left="709" w:hanging="0"/>
        <w:jc w:val="left"/>
        <w:rPr/>
      </w:pPr>
      <w:r>
        <w:rPr/>
      </w:r>
    </w:p>
    <w:p>
      <w:pPr>
        <w:pStyle w:val="TextBody"/>
        <w:bidi w:val="0"/>
        <w:jc w:val="left"/>
        <w:rPr>
          <w:b/>
          <w:b/>
          <w:bCs/>
        </w:rPr>
      </w:pPr>
      <w:r>
        <w:rPr>
          <w:b/>
          <w:bCs/>
        </w:rPr>
        <w:t>Schritt 6-9: Experimente zu Verbrennungsreaktionen</w:t>
      </w:r>
    </w:p>
    <w:p>
      <w:pPr>
        <w:pStyle w:val="TextBody"/>
        <w:numPr>
          <w:ilvl w:val="0"/>
          <w:numId w:val="6"/>
        </w:numPr>
        <w:tabs>
          <w:tab w:val="left" w:pos="709" w:leader="none"/>
        </w:tabs>
        <w:bidi w:val="0"/>
        <w:spacing w:before="0" w:after="0"/>
        <w:ind w:left="709" w:hanging="283"/>
        <w:jc w:val="left"/>
        <w:rPr/>
      </w:pPr>
      <w:r>
        <w:rPr/>
        <w:t xml:space="preserve">Durchführung verschiedener Experimente zu Verbrennungsreaktionen </w:t>
      </w:r>
    </w:p>
    <w:p>
      <w:pPr>
        <w:pStyle w:val="TextBody"/>
        <w:numPr>
          <w:ilvl w:val="0"/>
          <w:numId w:val="6"/>
        </w:numPr>
        <w:tabs>
          <w:tab w:val="left" w:pos="709" w:leader="none"/>
        </w:tabs>
        <w:bidi w:val="0"/>
        <w:ind w:left="709" w:hanging="283"/>
        <w:jc w:val="left"/>
        <w:rPr/>
      </w:pPr>
      <w:r>
        <w:rPr/>
        <w:t>Diskussion der chemischen Prozesse bei verschiedenen Verbrennungsreaktionen (Holz/Oberfläche, Wunderkerze/Sauerstoff, Metalle/Farben, Öl/Wasser, Kerze/Brennstoff)</w:t>
        <w:br/>
        <w:t xml:space="preserve">Lernziele: Die SuS sollen die chemischen Prozesse bei Verbrennungsreaktionen verstehen und die Rolle von Sauerstoff dabei erkennen. </w:t>
      </w:r>
    </w:p>
    <w:p>
      <w:pPr>
        <w:pStyle w:val="Normal"/>
        <w:bidi w:val="0"/>
        <w:jc w:val="left"/>
        <w:rPr/>
      </w:pPr>
      <w:r>
        <w:rPr/>
        <w:t>Gastvorträge oder Exkursionen:</w:t>
      </w:r>
    </w:p>
    <w:p>
      <w:pPr>
        <w:pStyle w:val="Normal"/>
        <w:tabs>
          <w:tab w:val="left" w:pos="709" w:leader="none"/>
        </w:tabs>
        <w:bidi w:val="0"/>
        <w:ind w:left="709" w:hanging="283"/>
        <w:jc w:val="left"/>
        <w:rPr/>
      </w:pPr>
      <w:r>
        <w:rPr/>
        <w:t>- Lade Experten ein, die über Luftqualität, Klimawandel oder Umweltschutz sprechen können. Alternativ: eine Exkursion zu einer Messstation für Luftqualität machen.</w:t>
      </w:r>
    </w:p>
    <w:p>
      <w:pPr>
        <w:pStyle w:val="Normal"/>
        <w:tabs>
          <w:tab w:val="left" w:pos="709" w:leader="none"/>
        </w:tabs>
        <w:bidi w:val="0"/>
        <w:ind w:left="709" w:hanging="283"/>
        <w:jc w:val="left"/>
        <w:rPr/>
      </w:pPr>
      <w:r>
        <w:rPr/>
      </w:r>
    </w:p>
    <w:p>
      <w:pPr>
        <w:pStyle w:val="TextBody"/>
        <w:bidi w:val="0"/>
        <w:jc w:val="left"/>
        <w:rPr>
          <w:b/>
          <w:b/>
          <w:bCs/>
        </w:rPr>
      </w:pPr>
      <w:r>
        <w:rPr>
          <w:b/>
          <w:bCs/>
        </w:rPr>
        <w:t>Schritt 10: Lernzielkontrolle als Multiple Choice Test</w:t>
      </w:r>
    </w:p>
    <w:p>
      <w:pPr>
        <w:pStyle w:val="TextBody"/>
        <w:numPr>
          <w:ilvl w:val="0"/>
          <w:numId w:val="7"/>
        </w:numPr>
        <w:tabs>
          <w:tab w:val="left" w:pos="709" w:leader="none"/>
        </w:tabs>
        <w:bidi w:val="0"/>
        <w:spacing w:before="0" w:after="0"/>
        <w:ind w:left="709" w:hanging="283"/>
        <w:jc w:val="left"/>
        <w:rPr/>
      </w:pPr>
      <w:r>
        <w:rPr/>
        <w:t xml:space="preserve">Überprüfung des erlernten Wissens durch einen Multiple Choice Test </w:t>
      </w:r>
    </w:p>
    <w:p>
      <w:pPr>
        <w:pStyle w:val="TextBody"/>
        <w:numPr>
          <w:ilvl w:val="0"/>
          <w:numId w:val="7"/>
        </w:numPr>
        <w:tabs>
          <w:tab w:val="left" w:pos="709" w:leader="none"/>
        </w:tabs>
        <w:bidi w:val="0"/>
        <w:ind w:left="709" w:hanging="283"/>
        <w:jc w:val="left"/>
        <w:rPr/>
      </w:pPr>
      <w:r>
        <w:rPr/>
        <w:t>Besprechung der Ergebnisse und Rückmeldung an die SuS</w:t>
      </w:r>
    </w:p>
    <w:p>
      <w:pPr>
        <w:pStyle w:val="TextBody"/>
        <w:numPr>
          <w:ilvl w:val="0"/>
          <w:numId w:val="7"/>
        </w:numPr>
        <w:tabs>
          <w:tab w:val="left" w:pos="709" w:leader="none"/>
        </w:tabs>
        <w:bidi w:val="0"/>
        <w:ind w:left="709" w:hanging="283"/>
        <w:jc w:val="left"/>
        <w:rPr/>
      </w:pPr>
      <w:r>
        <w:rPr/>
        <w:t xml:space="preserve">erstellen einer Präsentation über das Thema Luft mit allen im Unterricht behandelten Teilthemen. </w:t>
        <w:br/>
      </w:r>
      <w:r>
        <w:rPr>
          <w:b/>
          <w:bCs/>
        </w:rPr>
        <w:t>Lernziele:</w:t>
      </w:r>
      <w:r>
        <w:rPr/>
        <w:t xml:space="preserve"> Die SuS sollen ihr Wissen über das Thema Luft in den Naturwissenschaften unter Beweis stellen können. </w:t>
      </w:r>
    </w:p>
    <w:p>
      <w:pPr>
        <w:pStyle w:val="Normal"/>
        <w:bidi w:val="0"/>
        <w:jc w:val="left"/>
        <w:rPr/>
      </w:pPr>
      <w:r>
        <w:rPr>
          <w:b/>
          <w:bCs/>
        </w:rPr>
        <w:t xml:space="preserve">Luft zum Experimentieren: </w:t>
      </w:r>
    </w:p>
    <w:p>
      <w:pPr>
        <w:pStyle w:val="Normal"/>
        <w:bidi w:val="0"/>
        <w:jc w:val="left"/>
        <w:rPr/>
      </w:pPr>
      <w:r>
        <w:rPr/>
        <w:t>(1) Experiment: Die Luft-Waage - Forscherfabrik Schorndorf. https://www.forscherfabrik-schorndorf.de/experiment-luft-waage/.</w:t>
      </w:r>
    </w:p>
    <w:p>
      <w:pPr>
        <w:pStyle w:val="Normal"/>
        <w:bidi w:val="0"/>
        <w:jc w:val="left"/>
        <w:rPr/>
      </w:pPr>
      <w:r>
        <w:rPr/>
        <w:t>(2) Luft - Experimente zum Lernfeld Luft — Landesbildungsserver Baden .... https://www.schule-bw.de/faecher-und-schularten/mathematisch-naturwissenschaftliche-faecher/mnt/unterrichtsmaterialien/luftmeer/luft.</w:t>
      </w:r>
    </w:p>
    <w:p>
      <w:pPr>
        <w:pStyle w:val="Normal"/>
        <w:bidi w:val="0"/>
        <w:jc w:val="left"/>
        <w:rPr/>
      </w:pPr>
      <w:r>
        <w:rPr/>
        <w:t>(3) Experimente mit Luft - Nela forscht - Naturwissenschaft für Kinder. https://www.nela-forscht.de/experimentierwelt/luft/.</w:t>
      </w:r>
    </w:p>
    <w:p>
      <w:pPr>
        <w:pStyle w:val="Normal"/>
        <w:bidi w:val="0"/>
        <w:jc w:val="left"/>
        <w:rPr/>
      </w:pPr>
      <w:r>
        <w:rPr/>
        <w:t>(4) Ah Experimente mit Luft - Schulbiologiezentrum Hannover. http://www.schulbiologiezentrum.info/AH%20Experimente%20mit%20LUFT.pdf.</w:t>
      </w:r>
    </w:p>
    <w:p>
      <w:pPr>
        <w:pStyle w:val="Normal"/>
        <w:bidi w:val="0"/>
        <w:jc w:val="left"/>
        <w:rPr/>
      </w:pPr>
      <w:r>
        <w:rPr/>
        <w:t>(5) Wir untersuchen Luft - Protokollieren - Bayern. https://www.lehrplanplus.bayern.de/sixcms/media.php/71/NT7_2.1_Aufgabe_Eigenschaften_von_luft_versuchsprotokoll_12-02-2020.pdf.</w:t>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ptos">
    <w:altName w:val="Aptos_EmbeddedFont"/>
    <w:charset w:val="01"/>
    <w:family w:val="roman"/>
    <w:pitch w:val="variable"/>
  </w:font>
  <w:font w:name="Segoe UI">
    <w:altName w:val="Tahoma"/>
    <w:charset w:val="01"/>
    <w:family w:val="roman"/>
    <w:pitch w:val="variable"/>
  </w:font>
  <w:font w:name="Aptos">
    <w:altName w:val="Aptos_EmbeddedFont"/>
    <w:charset w:val="01"/>
    <w:family w:val="auto"/>
    <w:pitch w:val="default"/>
  </w:font>
  <w:font w:name="Segoe UI">
    <w:altName w:val="Tahom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1">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3">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chulentwicklung.nrw.de/materialdatenbank/material/view/3486" TargetMode="External"/><Relationship Id="rId3" Type="http://schemas.openxmlformats.org/officeDocument/2006/relationships/hyperlink" Target="https://de.wikipedia.org/wiki/Entwicklung_der_Erdatmosph&#228;re" TargetMode="External"/><Relationship Id="rId4" Type="http://schemas.openxmlformats.org/officeDocument/2006/relationships/hyperlink" Target="https://www.nela-forscht.de/2012/05/20/l&#246;slichkeit-von-gasen-in-wasser/" TargetMode="External"/><Relationship Id="rId5" Type="http://schemas.openxmlformats.org/officeDocument/2006/relationships/hyperlink" Target="https://www.chemie-schule.de/KnowHow/L&#246;slichkeit" TargetMode="External"/><Relationship Id="rId6" Type="http://schemas.openxmlformats.org/officeDocument/2006/relationships/hyperlink" Target="https://de.wikipedia.org/wiki/L&#246;slichkeit" TargetMode="External"/><Relationship Id="rId7" Type="http://schemas.openxmlformats.org/officeDocument/2006/relationships/hyperlink" Target="https://bing.com/search?q=Gase+l&#246;slich+in+Wasser+und+ihre+Bedeutung" TargetMode="External"/><Relationship Id="rId8" Type="http://schemas.openxmlformats.org/officeDocument/2006/relationships/hyperlink" Target="https://www.studysmarter.de/studium/physik-studium/kaeltetechnik-physik/verfluessigung-von-gasen/" TargetMode="External"/><Relationship Id="rId9" Type="http://schemas.openxmlformats.org/officeDocument/2006/relationships/hyperlink" Target="https://luftbewusst.de/umwelt/luftverschmutzung-arten-ursachen-und-folgen/" TargetMode="External"/><Relationship Id="rId10" Type="http://schemas.openxmlformats.org/officeDocument/2006/relationships/hyperlink" Target="https://www.eea.europa.eu/de/highlights/luftverschmutzung-in-europa-nach-wie" TargetMode="External"/><Relationship Id="rId11" Type="http://schemas.openxmlformats.org/officeDocument/2006/relationships/hyperlink" Target="https://www.eea.europa.eu/de/help/haeufig-gestellte-fragen-faq/wie-wirkt-sich-die-luftverschmutzung" TargetMode="External"/><Relationship Id="rId12" Type="http://schemas.openxmlformats.org/officeDocument/2006/relationships/hyperlink" Target="https://www.eea.europa.eu/de/articles/sauberere-luft-ist-gut-fuer" TargetMode="External"/><Relationship Id="rId13" Type="http://schemas.openxmlformats.org/officeDocument/2006/relationships/hyperlink" Target="https://www.eea.europa.eu/de/highlights/luftverschmutzung-in-ganz-europa-immer" TargetMode="External"/><Relationship Id="rId14" Type="http://schemas.openxmlformats.org/officeDocument/2006/relationships/hyperlink" Target="https://bing.com/search?q=Luftverschmutzung+Arten+Ursachen+Folgen" TargetMode="External"/><Relationship Id="rId15" Type="http://schemas.openxmlformats.org/officeDocument/2006/relationships/hyperlink" Target="https://www.nachhaltigleben.ch/naturschutz/luftverschmutzung-global-und-in-der-schweiz-ursachen-und-folgen-3471" TargetMode="External"/><Relationship Id="rId16" Type="http://schemas.openxmlformats.org/officeDocument/2006/relationships/hyperlink" Target="https://www.careelite.de/luftverschmutzung/" TargetMode="External"/><Relationship Id="rId17" Type="http://schemas.openxmlformats.org/officeDocument/2006/relationships/hyperlink" Target="https://www.wissenmachtklima.de/luftverschmutzung-und-ihre-folgen/" TargetMode="External"/><Relationship Id="rId18" Type="http://schemas.openxmlformats.org/officeDocument/2006/relationships/hyperlink" Target="https://www.aerzteblatt.de/archiv/211419/Auswirkungen-von-Feinstaub-Ozon-und-Stickstoffdioxid-auf-die-Gesundheit" TargetMode="External"/><Relationship Id="rId19" Type="http://schemas.openxmlformats.org/officeDocument/2006/relationships/hyperlink" Target="https://bing.com/search?q=Luftverschmutzung+Auswirkungen+menschliche+Gesundheit+Stickoxide+Feinstaub+Ozon" TargetMode="External"/><Relationship Id="rId20" Type="http://schemas.openxmlformats.org/officeDocument/2006/relationships/hyperlink" Target="https://www.bafu.admin.ch/bafu/de/home/themen/luft/fachinformationen/auswirkungen-der-luftverschmutzung/auswirkungen-der-luftverschmutzung-auf-die-gesundheit.html" TargetMode="External"/><Relationship Id="rId21" Type="http://schemas.openxmlformats.org/officeDocument/2006/relationships/hyperlink" Target="https://www.br.de/nachrichten/deutschland-welt/luftverschmutzung-bedeutung-von-feinstaub-stickoxiden-and-co,TMVNvI6" TargetMode="External"/><Relationship Id="rId22" Type="http://schemas.openxmlformats.org/officeDocument/2006/relationships/hyperlink" Target="https://www.umweltbundesamt.de/service/uba-fragen/wie-wirken-sich-stickstoffoxide-auf-die-menschliche" TargetMode="External"/><Relationship Id="rId23" Type="http://schemas.openxmlformats.org/officeDocument/2006/relationships/hyperlink" Target="https://link.springer.com/article/10.1007/s00103-023-03711-6" TargetMode="External"/><Relationship Id="rId24" Type="http://schemas.openxmlformats.org/officeDocument/2006/relationships/hyperlink" Target="https://www.aerzteblatt.de/archiv/60994/Klinische-Umweltmedizin" TargetMode="External"/><Relationship Id="rId25" Type="http://schemas.openxmlformats.org/officeDocument/2006/relationships/hyperlink" Target="https://www.umweltbundesamt.de/sites/default/files/medien/4031/publikationen/umid-02-20-umweltmedizin.pdf" TargetMode="External"/><Relationship Id="rId26" Type="http://schemas.openxmlformats.org/officeDocument/2006/relationships/hyperlink" Target="https://www.umweltbundesamt.at/fileadmin/site/publikationen/rep0181.pdf" TargetMode="External"/><Relationship Id="rId27" Type="http://schemas.openxmlformats.org/officeDocument/2006/relationships/hyperlink" Target="https://www.hlnug.de/fileadmin/shop/publikationen/luft/Flechtenbroschuere.pdf" TargetMode="External"/><Relationship Id="rId28" Type="http://schemas.openxmlformats.org/officeDocument/2006/relationships/hyperlink" Target="https://bing.com/search?q=Luftqualit&#228;t+und+Flechten" TargetMode="External"/><Relationship Id="rId29" Type="http://schemas.openxmlformats.org/officeDocument/2006/relationships/hyperlink" Target="https://naturschutzbund.at/newsletterreader/items/flechten-sind-bioindikatoren-fuer-die-luftqualitaet.html?pdf=780" TargetMode="External"/><Relationship Id="rId30" Type="http://schemas.openxmlformats.org/officeDocument/2006/relationships/hyperlink" Target="https://goodimpact.eu/dialog/wie-uns-flechten-beim-umweltschutz-helfen" TargetMode="External"/><Relationship Id="rId31" Type="http://schemas.openxmlformats.org/officeDocument/2006/relationships/hyperlink" Target="https://www.lubw.baden-wuerttemberg.de/blog/-/blogs/894453" TargetMode="Externa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133</TotalTime>
  <Application>LibreOffice/7.3.7.2$Linux_X86_64 LibreOffice_project/30$Build-2</Application>
  <AppVersion>15.0000</AppVersion>
  <Pages>7</Pages>
  <Words>1656</Words>
  <Characters>12518</Characters>
  <CharactersWithSpaces>14069</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2024-05-17T12:50:16Z</dcterms:created>
  <dc:creator/>
  <dc:description/>
  <dc:language>de-DE</dc:language>
  <cp:lastModifiedBy/>
  <dcterms:modified xsi:type="dcterms:W3CDTF">2024-06-25T13:52:11Z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