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spacing w:before="0" w:after="0"/>
        <w:jc w:val="left"/>
        <w:rPr/>
      </w:pPr>
      <w:r>
        <w:rPr/>
        <w:t>Um zu klären, ob ein Magen platzen kann, wenn man eine Flasche Coca Cola komplett und schnell trinkt, sollten folgende Fragen betrachtet werden:</w:t>
      </w:r>
    </w:p>
    <w:p>
      <w:pPr>
        <w:pStyle w:val="PreformattedText"/>
        <w:bidi w:val="0"/>
        <w:spacing w:before="0" w:after="0"/>
        <w:jc w:val="left"/>
        <w:rPr/>
      </w:pPr>
      <w:r>
        <w:rPr/>
      </w:r>
    </w:p>
    <w:p>
      <w:pPr>
        <w:pStyle w:val="PreformattedText"/>
        <w:bidi w:val="0"/>
        <w:spacing w:before="0" w:after="0"/>
        <w:jc w:val="left"/>
        <w:rPr/>
      </w:pPr>
      <w:r>
        <w:rPr/>
        <w:t>1.  Kapazität des Magens : Wie viel Flüssigkeit kann der Magen aufnehmen, bevor er überdehnt wird?</w:t>
      </w:r>
    </w:p>
    <w:p>
      <w:pPr>
        <w:pStyle w:val="PreformattedText"/>
        <w:bidi w:val="0"/>
        <w:spacing w:before="0" w:after="0"/>
        <w:jc w:val="left"/>
        <w:rPr/>
      </w:pPr>
      <w:r>
        <w:rPr/>
        <w:t>2.  Geschwindigkeit der Magenentleerung : Wie schnell kann der Magen Inhalte in den Dünndarm weiterleiten?</w:t>
      </w:r>
    </w:p>
    <w:p>
      <w:pPr>
        <w:pStyle w:val="PreformattedText"/>
        <w:bidi w:val="0"/>
        <w:spacing w:before="0" w:after="0"/>
        <w:jc w:val="left"/>
        <w:rPr/>
      </w:pPr>
      <w:r>
        <w:rPr/>
        <w:t>3.  Wirkung von Kohlensäure : Kann die Kohlensäure in Cola zu einer schnellen Gasbildung führen, die den Magen überdehnt?</w:t>
      </w:r>
    </w:p>
    <w:p>
      <w:pPr>
        <w:pStyle w:val="PreformattedText"/>
        <w:bidi w:val="0"/>
        <w:spacing w:before="0" w:after="0"/>
        <w:jc w:val="left"/>
        <w:rPr/>
      </w:pPr>
      <w:r>
        <w:rPr/>
        <w:t>4.  Physiologische Reaktionen : Wie reagiert der Körper auf eine plötzliche Aufnahme großer Mengen an Flüssigkeit und Zucker?</w:t>
      </w:r>
    </w:p>
    <w:p>
      <w:pPr>
        <w:pStyle w:val="PreformattedText"/>
        <w:bidi w:val="0"/>
        <w:spacing w:before="0" w:after="0"/>
        <w:jc w:val="left"/>
        <w:rPr/>
      </w:pPr>
      <w:r>
        <w:rPr/>
        <w:t>5.  Vorherige medizinische Bedingungen : Gibt es bestehende Magen-Darm-Erkrankungen, die das Risiko erhöhen könnten?</w:t>
      </w:r>
    </w:p>
    <w:p>
      <w:pPr>
        <w:pStyle w:val="PreformattedText"/>
        <w:bidi w:val="0"/>
        <w:spacing w:before="0" w:after="0"/>
        <w:jc w:val="left"/>
        <w:rPr/>
      </w:pPr>
      <w:r>
        <w:rPr/>
      </w:r>
    </w:p>
    <w:p>
      <w:pPr>
        <w:pStyle w:val="PreformattedText"/>
        <w:bidi w:val="0"/>
        <w:spacing w:before="0" w:after="0"/>
        <w:jc w:val="left"/>
        <w:rPr/>
      </w:pPr>
      <w:r>
        <w:rPr/>
        <w:t>Es ist wichtig zu beachten, dass der menschliche Magen sehr dehnbar ist und über Mechanismen verfügt, um Überdehnung zu vermeiden, wie z.B. das Erbrechen bei Überfüllung. Ein Platzen des Magens ist extrem selten und würde wahrscheinlich nur unter außergewöhnlichen Umständen auftreten. Dennoch ist es ratsam, große Mengen an kohlensäurehaltigen Getränken nicht zu schnell zu konsumieren, um Magenbeschwerden zu vermeiden¹²³.</w:t>
      </w:r>
    </w:p>
    <w:p>
      <w:pPr>
        <w:pStyle w:val="PreformattedText"/>
        <w:bidi w:val="0"/>
        <w:spacing w:before="0" w:after="0"/>
        <w:jc w:val="left"/>
        <w:rPr/>
      </w:pPr>
      <w:r>
        <w:rPr/>
      </w:r>
    </w:p>
    <w:p>
      <w:pPr>
        <w:pStyle w:val="PreformattedText"/>
        <w:bidi w:val="0"/>
        <w:spacing w:before="0" w:after="0"/>
        <w:jc w:val="left"/>
        <w:rPr/>
      </w:pPr>
      <w:r>
        <w:rPr/>
        <w:t>Quelle: Unterhaltung mit Bing, 23.4.2024</w:t>
      </w:r>
    </w:p>
    <w:p>
      <w:pPr>
        <w:pStyle w:val="PreformattedText"/>
        <w:bidi w:val="0"/>
        <w:spacing w:before="0" w:after="0"/>
        <w:jc w:val="left"/>
        <w:rPr/>
      </w:pPr>
      <w:r>
        <w:rPr/>
        <w:t xml:space="preserve">(1) Warum Cola bei Magen-Darm-Beschwerden helfen kann – 5 Gründe, die du .... </w:t>
      </w:r>
      <w:hyperlink r:id="rId2">
        <w:r>
          <w:rPr>
            <w:rStyle w:val="InternetLink"/>
          </w:rPr>
          <w:t>https://darmregeneration.de/warum-cola-bei-magen-darm/</w:t>
        </w:r>
      </w:hyperlink>
      <w:r>
        <w:rPr/>
        <w:t>.</w:t>
      </w:r>
    </w:p>
    <w:p>
      <w:pPr>
        <w:pStyle w:val="PreformattedText"/>
        <w:bidi w:val="0"/>
        <w:spacing w:before="0" w:after="0"/>
        <w:jc w:val="left"/>
        <w:rPr/>
      </w:pPr>
      <w:r>
        <w:rPr/>
        <w:t xml:space="preserve">(2) Wieso Cola wirklich bei Magen-Darm-Beschwerden hilft - Was Sie wissen .... </w:t>
      </w:r>
      <w:hyperlink r:id="rId3">
        <w:r>
          <w:rPr>
            <w:rStyle w:val="InternetLink"/>
          </w:rPr>
          <w:t>https://magenbalance.de/wieso-hilft-cola-bei-magen-darm/</w:t>
        </w:r>
      </w:hyperlink>
      <w:r>
        <w:rPr/>
        <w:t>.</w:t>
      </w:r>
    </w:p>
    <w:p>
      <w:pPr>
        <w:pStyle w:val="PreformattedText"/>
        <w:bidi w:val="0"/>
        <w:spacing w:before="0" w:after="0"/>
        <w:jc w:val="left"/>
        <w:rPr/>
      </w:pPr>
      <w:r>
        <w:rPr/>
        <w:t xml:space="preserve">(3) Inwiefern kann Cola die Magenschleimhaut schädigen? - MEDPERTISE. </w:t>
      </w:r>
      <w:hyperlink r:id="rId4">
        <w:r>
          <w:rPr>
            <w:rStyle w:val="InternetLink"/>
          </w:rPr>
          <w:t>https://www.medpertise.de/magengeschwuer/cola/</w:t>
        </w:r>
      </w:hyperlink>
      <w:r>
        <w:rPr/>
        <w:t>.</w:t>
      </w:r>
    </w:p>
    <w:p>
      <w:pPr>
        <w:pStyle w:val="PreformattedText"/>
        <w:bidi w:val="0"/>
        <w:spacing w:before="0" w:after="0"/>
        <w:jc w:val="left"/>
        <w:rPr/>
      </w:pPr>
      <w:r>
        <w:rPr/>
      </w:r>
    </w:p>
    <w:p>
      <w:pPr>
        <w:pStyle w:val="PreformattedText"/>
        <w:bidi w:val="0"/>
        <w:spacing w:before="0" w:after="0"/>
        <w:jc w:val="left"/>
        <w:rPr/>
      </w:pPr>
      <w:r>
        <w:rPr/>
        <w:t>Die  Kapazität des Magens  variiert von Person zu Person, aber ich kann Ihnen einige allgemeine Informationen geben. Der Magen ist ein muskuläres Hohlorgan im linken Obermittelbauch, das den Speisebrei mit seinem Verdauungssaft durchmischt und für seine portionierte Weiterleitung in den Dünndarm sorgt. In Ruhe und bei Nüchternheit ist der Magen weitgehend inaktiv; seine Funktionen sind minimiert und folgen einem anderen Muster als bei Aktivität in der Verdauungsphase, in der durchwalkende und propulsierende Muskeltätigkeiten seiner Wand ablaufen (Peristaltik). Eine wichtige Funktion des Magens ist die Bildung eines Faktors, der benötigt wird, um das mit der Nahrung zugeführte Vitamin B12 im unteren Dünndarm aufzunehmen (intrinsischer Faktor). Krankheiten des Magens können sich auf den Nahrungstransport im Magendarmkanal, auf die Verdauungsprozesse und auf die durch Vitamin B12 angeregte Blutbildung auswirken³.</w:t>
      </w:r>
    </w:p>
    <w:p>
      <w:pPr>
        <w:pStyle w:val="PreformattedText"/>
        <w:bidi w:val="0"/>
        <w:spacing w:before="0" w:after="0"/>
        <w:jc w:val="left"/>
        <w:rPr/>
      </w:pPr>
      <w:r>
        <w:rPr/>
      </w:r>
    </w:p>
    <w:p>
      <w:pPr>
        <w:pStyle w:val="PreformattedText"/>
        <w:bidi w:val="0"/>
        <w:spacing w:before="0" w:after="0"/>
        <w:jc w:val="left"/>
        <w:rPr/>
      </w:pPr>
      <w:r>
        <w:rPr/>
        <w:t>Die  Geschwindigkeit der Magenentleerung  hängt von verschiedenen Faktoren ab. Flüssigkeiten werden schneller transportiert als feste Nahrung. Kohlenhydratreiche Nahrung beschleunigt die Magenentleerung, während fettreiche Nahrung sie verlangsamt. Die mechanische Dehnung des Duodenums und das Hormon Gastrin beeinflussen ebenfalls die Geschwindigkeit der Magenentleerung¹⁴¹⁵.</w:t>
      </w:r>
    </w:p>
    <w:p>
      <w:pPr>
        <w:pStyle w:val="PreformattedText"/>
        <w:bidi w:val="0"/>
        <w:spacing w:before="0" w:after="0"/>
        <w:jc w:val="left"/>
        <w:rPr/>
      </w:pPr>
      <w:r>
        <w:rPr/>
      </w:r>
    </w:p>
    <w:p>
      <w:pPr>
        <w:pStyle w:val="PreformattedText"/>
        <w:bidi w:val="0"/>
        <w:spacing w:before="0" w:after="0"/>
        <w:jc w:val="left"/>
        <w:rPr/>
      </w:pPr>
      <w:r>
        <w:rPr/>
        <w:t>Die  Wirkung von Kohlensäure auf den Bauch  ist vielschichtig. Kohlensäurehaltige Getränke können zu einem Blähbauch führen, sowohl durch die eingeschluckte Luft beim hastigen Trinken als auch durch die direkte Übersäuerung. Stress kann ebenfalls eine Rolle spielen, aber Kohlensäure ist nur ein kleiner Teil des Problems⁹.</w:t>
      </w:r>
    </w:p>
    <w:p>
      <w:pPr>
        <w:pStyle w:val="PreformattedText"/>
        <w:bidi w:val="0"/>
        <w:spacing w:before="0" w:after="0"/>
        <w:jc w:val="left"/>
        <w:rPr/>
      </w:pPr>
      <w:r>
        <w:rPr/>
      </w:r>
    </w:p>
    <w:p>
      <w:pPr>
        <w:pStyle w:val="PreformattedText"/>
        <w:bidi w:val="0"/>
        <w:spacing w:before="0" w:after="0"/>
        <w:jc w:val="left"/>
        <w:rPr/>
      </w:pPr>
      <w:r>
        <w:rPr/>
      </w:r>
    </w:p>
    <w:p>
      <w:pPr>
        <w:pStyle w:val="PreformattedText"/>
        <w:bidi w:val="0"/>
        <w:spacing w:before="0" w:after="0"/>
        <w:jc w:val="left"/>
        <w:rPr/>
      </w:pPr>
      <w:r>
        <w:rPr/>
        <w:t>Quelle: Unterhaltung mit Bing, 23.4.2024</w:t>
      </w:r>
    </w:p>
    <w:p>
      <w:pPr>
        <w:pStyle w:val="PreformattedText"/>
        <w:bidi w:val="0"/>
        <w:spacing w:before="0" w:after="0"/>
        <w:jc w:val="left"/>
        <w:rPr/>
      </w:pPr>
      <w:r>
        <w:rPr/>
        <w:t xml:space="preserve">(1) Der Magen: Anatomie, Funktion, Erkrankungen | Fernarzt. </w:t>
      </w:r>
      <w:hyperlink r:id="rId5">
        <w:r>
          <w:rPr>
            <w:rStyle w:val="InternetLink"/>
          </w:rPr>
          <w:t>https://bing.com/search?q=Kapazit%c3%a4t+des+Magens</w:t>
        </w:r>
      </w:hyperlink>
      <w:r>
        <w:rPr/>
        <w:t>.</w:t>
      </w:r>
    </w:p>
    <w:p>
      <w:pPr>
        <w:pStyle w:val="PreformattedText"/>
        <w:bidi w:val="0"/>
        <w:spacing w:before="0" w:after="0"/>
        <w:jc w:val="left"/>
        <w:rPr/>
      </w:pPr>
      <w:r>
        <w:rPr/>
        <w:t xml:space="preserve">(2) Magenentleerung - DocCheck Flexikon. </w:t>
      </w:r>
      <w:hyperlink r:id="rId6">
        <w:r>
          <w:rPr>
            <w:rStyle w:val="InternetLink"/>
          </w:rPr>
          <w:t>https://flexikon.doccheck.com/de/Magenentleerung</w:t>
        </w:r>
      </w:hyperlink>
      <w:r>
        <w:rPr/>
        <w:t>.</w:t>
      </w:r>
    </w:p>
    <w:p>
      <w:pPr>
        <w:pStyle w:val="PreformattedText"/>
        <w:bidi w:val="0"/>
        <w:spacing w:before="0" w:after="0"/>
        <w:jc w:val="left"/>
        <w:rPr/>
      </w:pPr>
      <w:r>
        <w:rPr/>
        <w:t xml:space="preserve">(3) Magenentleerung - Lexikon der Ernährung - Spektrum.de. </w:t>
      </w:r>
      <w:hyperlink r:id="rId7">
        <w:r>
          <w:rPr>
            <w:rStyle w:val="InternetLink"/>
          </w:rPr>
          <w:t>https://www.spektrum.de/lexikon/ernaehrung/magenentleerung/5488</w:t>
        </w:r>
      </w:hyperlink>
      <w:r>
        <w:rPr/>
        <w:t>.</w:t>
      </w:r>
    </w:p>
    <w:p>
      <w:pPr>
        <w:pStyle w:val="PreformattedText"/>
        <w:bidi w:val="0"/>
        <w:spacing w:before="0" w:after="0"/>
        <w:jc w:val="left"/>
        <w:rPr/>
      </w:pPr>
      <w:r>
        <w:rPr/>
        <w:t xml:space="preserve">(4) Die Wirkung von Kohlensäure auf den Bauch - Bauch.de. </w:t>
      </w:r>
      <w:hyperlink r:id="rId8">
        <w:r>
          <w:rPr>
            <w:rStyle w:val="InternetLink"/>
          </w:rPr>
          <w:t>https://www.bauch.de/schmerzen-und-krankheiten/blaehbauch/kohlensaeure</w:t>
        </w:r>
      </w:hyperlink>
      <w:r>
        <w:rPr/>
        <w:t>.</w:t>
      </w:r>
    </w:p>
    <w:p>
      <w:pPr>
        <w:pStyle w:val="PreformattedText"/>
        <w:bidi w:val="0"/>
        <w:spacing w:before="0" w:after="0"/>
        <w:jc w:val="left"/>
        <w:rPr/>
      </w:pPr>
      <w:r>
        <w:rPr/>
        <w:t xml:space="preserve">(5) Der Magen - Facharztwissen. </w:t>
      </w:r>
      <w:hyperlink r:id="rId9">
        <w:r>
          <w:rPr>
            <w:rStyle w:val="InternetLink"/>
          </w:rPr>
          <w:t>https://www.medicoconsult.de/Der_Magen/</w:t>
        </w:r>
      </w:hyperlink>
      <w:r>
        <w:rPr/>
        <w:t>.</w:t>
      </w:r>
    </w:p>
    <w:p>
      <w:pPr>
        <w:pStyle w:val="PreformattedText"/>
        <w:bidi w:val="0"/>
        <w:spacing w:before="0" w:after="0"/>
        <w:jc w:val="left"/>
        <w:rPr/>
      </w:pPr>
      <w:r>
        <w:rPr/>
        <w:t xml:space="preserve">(6) Wie lang ist der Magen? Erfahre alles über die Größe des menschlichen .... </w:t>
      </w:r>
      <w:hyperlink r:id="rId10">
        <w:r>
          <w:rPr>
            <w:rStyle w:val="InternetLink"/>
          </w:rPr>
          <w:t>https://magenbalance.de/wie-lang-ist-der-magen/</w:t>
        </w:r>
      </w:hyperlink>
      <w:r>
        <w:rPr/>
        <w:t>.</w:t>
      </w:r>
    </w:p>
    <w:p>
      <w:pPr>
        <w:pStyle w:val="PreformattedText"/>
        <w:bidi w:val="0"/>
        <w:spacing w:before="0" w:after="0"/>
        <w:jc w:val="left"/>
        <w:rPr/>
      </w:pPr>
      <w:r>
        <w:rPr/>
        <w:t xml:space="preserve">(7) Magenvolumen - Fassungsvermögen des Magens reguliert die Nahrungsaufnahme. </w:t>
      </w:r>
      <w:hyperlink r:id="rId11">
        <w:r>
          <w:rPr>
            <w:rStyle w:val="InternetLink"/>
          </w:rPr>
          <w:t>https://www.mybody.de/lexikon-magenvolumen.html</w:t>
        </w:r>
      </w:hyperlink>
      <w:r>
        <w:rPr/>
        <w:t>.</w:t>
      </w:r>
    </w:p>
    <w:p>
      <w:pPr>
        <w:pStyle w:val="PreformattedText"/>
        <w:bidi w:val="0"/>
        <w:spacing w:before="0" w:after="0"/>
        <w:jc w:val="left"/>
        <w:rPr/>
      </w:pPr>
      <w:r>
        <w:rPr/>
        <w:t xml:space="preserve">(8) Wasserhaushalt &amp; Regulation durch die Niere | Lecturio. </w:t>
      </w:r>
      <w:hyperlink r:id="rId12">
        <w:r>
          <w:rPr>
            <w:rStyle w:val="InternetLink"/>
          </w:rPr>
          <w:t>https://www.lecturio.de/artikel/medizin/natrium-und-wasserregulation-durch-die-niere/</w:t>
        </w:r>
      </w:hyperlink>
      <w:r>
        <w:rPr/>
        <w:t>.</w:t>
      </w:r>
    </w:p>
    <w:p>
      <w:pPr>
        <w:pStyle w:val="PreformattedText"/>
        <w:bidi w:val="0"/>
        <w:spacing w:before="0" w:after="0"/>
        <w:jc w:val="left"/>
        <w:rPr/>
      </w:pPr>
      <w:r>
        <w:rPr/>
        <w:t xml:space="preserve">(9) Flüssigkeitshaushalt - Funktion, Aufgabe &amp; Krankheiten | MedLexi.de. </w:t>
      </w:r>
      <w:hyperlink r:id="rId13">
        <w:r>
          <w:rPr>
            <w:rStyle w:val="InternetLink"/>
          </w:rPr>
          <w:t>https://medlexi.de/Fl%c3%bcssigkeitshaushalt</w:t>
        </w:r>
      </w:hyperlink>
      <w:r>
        <w:rPr/>
        <w:t>.</w:t>
      </w:r>
    </w:p>
    <w:p>
      <w:pPr>
        <w:pStyle w:val="PreformattedText"/>
        <w:bidi w:val="0"/>
        <w:spacing w:before="0" w:after="0"/>
        <w:jc w:val="left"/>
        <w:rPr/>
      </w:pPr>
      <w:r>
        <w:rPr/>
        <w:t xml:space="preserve">(10) Die Verdauung und ihre Regulation: Basics - Facharztwissen. </w:t>
      </w:r>
      <w:hyperlink r:id="rId14">
        <w:r>
          <w:rPr>
            <w:rStyle w:val="InternetLink"/>
          </w:rPr>
          <w:t>https://www.medicoconsult.de/verdauungskanal-und-verdauung-basics/</w:t>
        </w:r>
      </w:hyperlink>
      <w:r>
        <w:rPr/>
        <w:t>.</w:t>
      </w:r>
    </w:p>
    <w:p>
      <w:pPr>
        <w:pStyle w:val="PreformattedText"/>
        <w:bidi w:val="0"/>
        <w:spacing w:before="0" w:after="0"/>
        <w:jc w:val="left"/>
        <w:rPr/>
      </w:pPr>
      <w:r>
        <w:rPr/>
        <w:t xml:space="preserve">(11) Kohlensäure in Getränken: Schadet es unserer Gesundheit oder nicht?. </w:t>
      </w:r>
      <w:hyperlink r:id="rId15">
        <w:r>
          <w:rPr>
            <w:rStyle w:val="InternetLink"/>
          </w:rPr>
          <w:t>https://www.zentrum-der-gesundheit.de/ernaehrung/lebensmittel/gesunde-getraenke/kohlensaeure</w:t>
        </w:r>
      </w:hyperlink>
      <w:r>
        <w:rPr/>
        <w:t>.</w:t>
      </w:r>
    </w:p>
    <w:p>
      <w:pPr>
        <w:pStyle w:val="PreformattedText"/>
        <w:bidi w:val="0"/>
        <w:spacing w:before="0" w:after="0"/>
        <w:jc w:val="left"/>
        <w:rPr/>
      </w:pPr>
      <w:r>
        <w:rPr/>
        <w:t xml:space="preserve">(12) Kohlensäure • Was macht CO2 im Körper? - Lifeline. </w:t>
      </w:r>
      <w:hyperlink r:id="rId16">
        <w:r>
          <w:rPr>
            <w:rStyle w:val="InternetLink"/>
          </w:rPr>
          <w:t>https://www.lifeline.de/ernaehrung-fitness/gesund-essen/kohlensaeure-id133078.html</w:t>
        </w:r>
      </w:hyperlink>
      <w:r>
        <w:rPr/>
        <w:t>.</w:t>
      </w:r>
    </w:p>
    <w:p>
      <w:pPr>
        <w:pStyle w:val="PreformattedText"/>
        <w:bidi w:val="0"/>
        <w:spacing w:before="0" w:after="0"/>
        <w:jc w:val="left"/>
        <w:rPr/>
      </w:pPr>
      <w:r>
        <w:rPr/>
        <w:t xml:space="preserve">(13) Magenübersäuerung: Symptome, Ursachen &amp; Behandlung - Onmeda. </w:t>
      </w:r>
      <w:hyperlink r:id="rId17">
        <w:r>
          <w:rPr>
            <w:rStyle w:val="InternetLink"/>
          </w:rPr>
          <w:t>https://www.onmeda.de/krankheiten/magenuebersaeuerung-id201071/</w:t>
        </w:r>
      </w:hyperlink>
      <w:r>
        <w:rPr/>
        <w:t>.</w:t>
      </w:r>
    </w:p>
    <w:p>
      <w:pPr>
        <w:pStyle w:val="PreformattedText"/>
        <w:bidi w:val="0"/>
        <w:spacing w:before="0" w:after="0"/>
        <w:jc w:val="left"/>
        <w:rPr/>
      </w:pPr>
      <w:r>
        <w:rPr/>
        <w:t xml:space="preserve">(14) Magenverkleinerung: Methoden, Voraussetzungen &amp; Risiko. </w:t>
      </w:r>
      <w:hyperlink r:id="rId18">
        <w:r>
          <w:rPr>
            <w:rStyle w:val="InternetLink"/>
          </w:rPr>
          <w:t>https://www.st-augustinus-kliniken.de/adipositas/magenverkleinerung</w:t>
        </w:r>
      </w:hyperlink>
      <w:r>
        <w:rPr/>
        <w:t>.</w:t>
      </w:r>
    </w:p>
    <w:p>
      <w:pPr>
        <w:pStyle w:val="PreformattedText"/>
        <w:bidi w:val="0"/>
        <w:spacing w:before="0" w:after="0"/>
        <w:jc w:val="left"/>
        <w:rPr/>
      </w:pPr>
      <w:r>
        <w:rPr/>
        <w:t xml:space="preserve">(15) Magenverkleinerung - Behandlung, Wirkung &amp; Risiken | MedLexi.de. </w:t>
      </w:r>
      <w:hyperlink r:id="rId19">
        <w:r>
          <w:rPr>
            <w:rStyle w:val="InternetLink"/>
          </w:rPr>
          <w:t>https://medlexi.de/Magenverkleinerung</w:t>
        </w:r>
      </w:hyperlink>
      <w:r>
        <w:rPr/>
        <w:t>.</w:t>
      </w:r>
    </w:p>
    <w:p>
      <w:pPr>
        <w:pStyle w:val="PreformattedText"/>
        <w:bidi w:val="0"/>
        <w:spacing w:before="0" w:after="0"/>
        <w:jc w:val="left"/>
        <w:rPr/>
      </w:pPr>
      <w:r>
        <w:rPr/>
        <w:t xml:space="preserve">(16) Eine Reise durch den Verdauungstrakt | PZ – Pharmazeutische Zeitung. </w:t>
      </w:r>
      <w:hyperlink r:id="rId20">
        <w:r>
          <w:rPr>
            <w:rStyle w:val="InternetLink"/>
          </w:rPr>
          <w:t>https://www.pharmazeutische-zeitung.de/titel-14-2001/</w:t>
        </w:r>
      </w:hyperlink>
      <w:r>
        <w:rPr/>
        <w:t>.</w:t>
      </w:r>
    </w:p>
    <w:p>
      <w:pPr>
        <w:pStyle w:val="PreformattedText"/>
        <w:bidi w:val="0"/>
        <w:spacing w:before="0" w:after="0"/>
        <w:jc w:val="left"/>
        <w:rPr/>
      </w:pPr>
      <w:r>
        <w:rPr/>
        <w:t xml:space="preserve">(17) en.wikipedia.org. </w:t>
      </w:r>
      <w:hyperlink r:id="rId21">
        <w:r>
          <w:rPr>
            <w:rStyle w:val="InternetLink"/>
          </w:rPr>
          <w:t>https://en.wikipedia.org/wiki/Stomach</w:t>
        </w:r>
      </w:hyperlink>
      <w:r>
        <w:rPr/>
        <w:t>.</w:t>
      </w:r>
    </w:p>
    <w:p>
      <w:pPr>
        <w:pStyle w:val="PreformattedText"/>
        <w:bidi w:val="0"/>
        <w:spacing w:before="0" w:after="0"/>
        <w:jc w:val="left"/>
        <w:rPr/>
      </w:pPr>
      <w:r>
        <w:rPr/>
      </w:r>
    </w:p>
    <w:p>
      <w:pPr>
        <w:pStyle w:val="PreformattedText"/>
        <w:bidi w:val="0"/>
        <w:spacing w:before="0" w:after="0"/>
        <w:jc w:val="left"/>
        <w:rPr/>
      </w:pPr>
      <w:r>
        <w:rPr/>
        <w:t xml:space="preserve"> </w:t>
      </w:r>
      <w:r>
        <w:rPr/>
        <w:t>Experimente zur Geschwindigkeit der Magenentleerung  können wichtige Erkenntnisse über den Verdauungsprozess liefern. Hier sind einige Ansätze und Methoden, die in der Forschung verwendet werden:</w:t>
      </w:r>
    </w:p>
    <w:p>
      <w:pPr>
        <w:pStyle w:val="PreformattedText"/>
        <w:bidi w:val="0"/>
        <w:spacing w:before="0" w:after="0"/>
        <w:jc w:val="left"/>
        <w:rPr/>
      </w:pPr>
      <w:r>
        <w:rPr/>
      </w:r>
    </w:p>
    <w:p>
      <w:pPr>
        <w:pStyle w:val="PreformattedText"/>
        <w:bidi w:val="0"/>
        <w:spacing w:before="0" w:after="0"/>
        <w:jc w:val="left"/>
        <w:rPr/>
      </w:pPr>
      <w:r>
        <w:rPr/>
        <w:t>1.  Szintigraphie: Die  Gammaszintigraphie  ist der Goldstandard für die Untersuchung von Arzneiformen im Verdauungstrakt. Dabei werden Arzneiformen mit Gammastrahlung emittierenden Isotopen markiert oder nicht-radioaktive Verbindungen (z. B. Samariumoxide) in Gammastrahlung umgewandelt. Dies ermöglicht die Visualisierung von Arzneiformen im Verdauungstrakt und die Bestimmung ihres Zerfallsorts und -zeitpunkts².</w:t>
      </w:r>
    </w:p>
    <w:p>
      <w:pPr>
        <w:pStyle w:val="PreformattedText"/>
        <w:bidi w:val="0"/>
        <w:spacing w:before="0" w:after="0"/>
        <w:jc w:val="left"/>
        <w:rPr/>
      </w:pPr>
      <w:r>
        <w:rPr/>
      </w:r>
    </w:p>
    <w:p>
      <w:pPr>
        <w:pStyle w:val="PreformattedText"/>
        <w:bidi w:val="0"/>
        <w:spacing w:before="0" w:after="0"/>
        <w:jc w:val="left"/>
        <w:rPr/>
      </w:pPr>
      <w:r>
        <w:rPr/>
        <w:t>2.  13C-Oktansäure-Atemtest : Dieser Test misst die Magenentleerungszeit. Der Patient nimmt eine 13C-markierte Oktansäure ein, die im Magen zu 13CO2 metabolisiert wird. Die Messung der 13CO2-Ausatmung ermöglicht die Bestimmung der Magenentleerungszeit³.</w:t>
      </w:r>
    </w:p>
    <w:p>
      <w:pPr>
        <w:pStyle w:val="PreformattedText"/>
        <w:bidi w:val="0"/>
        <w:spacing w:before="0" w:after="0"/>
        <w:jc w:val="left"/>
        <w:rPr/>
      </w:pPr>
      <w:r>
        <w:rPr/>
      </w:r>
    </w:p>
    <w:p>
      <w:pPr>
        <w:pStyle w:val="PreformattedText"/>
        <w:bidi w:val="0"/>
        <w:spacing w:before="0" w:after="0"/>
        <w:jc w:val="left"/>
        <w:rPr/>
      </w:pPr>
      <w:r>
        <w:rPr/>
        <w:t>3.  Röntgenuntersuchungen : Obwohl weniger häufig verwendet, wurden Röntgentechniken eingesetzt, um die Passage von Kontrastmitteln und festen Substanzen durch den Gastrointestinaltrakt zu untersuchen. Diese Techniken können auch auf Arzneiformen angewendet werden².</w:t>
      </w:r>
    </w:p>
    <w:p>
      <w:pPr>
        <w:pStyle w:val="PreformattedText"/>
        <w:bidi w:val="0"/>
        <w:spacing w:before="0" w:after="0"/>
        <w:jc w:val="left"/>
        <w:rPr/>
      </w:pPr>
      <w:r>
        <w:rPr/>
      </w:r>
    </w:p>
    <w:p>
      <w:pPr>
        <w:pStyle w:val="PreformattedText"/>
        <w:bidi w:val="0"/>
        <w:spacing w:before="0" w:after="0"/>
        <w:jc w:val="left"/>
        <w:rPr/>
      </w:pPr>
      <w:r>
        <w:rPr/>
        <w:t>4.  Studien zur Nahrungszusammensetzung : Untersuchungen zur Geschwindigkeit der Magenentleerung berücksichtigen die Art der aufgenommenen Nahrung. Kohlenhydratreiche Nahrung beschleunigt die Entleerung, während fettreiche Nahrung sie verlangsamt¹.</w:t>
      </w:r>
    </w:p>
    <w:p>
      <w:pPr>
        <w:pStyle w:val="PreformattedText"/>
        <w:bidi w:val="0"/>
        <w:spacing w:before="0" w:after="0"/>
        <w:jc w:val="left"/>
        <w:rPr/>
      </w:pPr>
      <w:r>
        <w:rPr/>
      </w:r>
    </w:p>
    <w:p>
      <w:pPr>
        <w:pStyle w:val="PreformattedText"/>
        <w:bidi w:val="0"/>
        <w:spacing w:before="0" w:after="0"/>
        <w:jc w:val="left"/>
        <w:rPr/>
      </w:pPr>
      <w:r>
        <w:rPr/>
        <w:t>Diese Experimente tragen dazu bei, unser Verständnis der Magenentleerung und des Verdauungsprozesses zu vertiefen. Es ist jedoch wichtig zu beachten, dass individuelle Unterschiede und physiologische Faktoren die Ergebnisse beeinflussen können¹²³.²</w:t>
      </w:r>
    </w:p>
    <w:p>
      <w:pPr>
        <w:pStyle w:val="PreformattedText"/>
        <w:bidi w:val="0"/>
        <w:spacing w:before="0" w:after="0"/>
        <w:jc w:val="left"/>
        <w:rPr/>
      </w:pPr>
      <w:r>
        <w:rPr/>
      </w:r>
    </w:p>
    <w:p>
      <w:pPr>
        <w:pStyle w:val="PreformattedText"/>
        <w:bidi w:val="0"/>
        <w:spacing w:before="0" w:after="0"/>
        <w:jc w:val="left"/>
        <w:rPr/>
      </w:pPr>
      <w:r>
        <w:rPr/>
        <w:t>Quelle: Unterhaltung mit Bing, 23.4.2024</w:t>
      </w:r>
    </w:p>
    <w:p>
      <w:pPr>
        <w:pStyle w:val="PreformattedText"/>
        <w:bidi w:val="0"/>
        <w:spacing w:before="0" w:after="0"/>
        <w:jc w:val="left"/>
        <w:rPr/>
      </w:pPr>
      <w:r>
        <w:rPr/>
        <w:t xml:space="preserve">(1) Eine Reise durch den Verdauungstrakt | PZ – Pharmazeutische Zeitung. </w:t>
      </w:r>
      <w:hyperlink r:id="rId22">
        <w:r>
          <w:rPr>
            <w:rStyle w:val="InternetLink"/>
          </w:rPr>
          <w:t>https://www.pharmazeutische-zeitung.de/titel-14-2001/</w:t>
        </w:r>
      </w:hyperlink>
      <w:r>
        <w:rPr/>
        <w:t>.</w:t>
      </w:r>
    </w:p>
    <w:p>
      <w:pPr>
        <w:pStyle w:val="PreformattedText"/>
        <w:bidi w:val="0"/>
        <w:spacing w:before="0" w:after="0"/>
        <w:jc w:val="left"/>
        <w:rPr/>
      </w:pPr>
      <w:r>
        <w:rPr/>
        <w:t xml:space="preserve">(2) Der 13C-Oktansäure-Atemtest zur Messung der Magenentleerungszeit ... - HHU. </w:t>
      </w:r>
      <w:hyperlink r:id="rId23">
        <w:r>
          <w:rPr>
            <w:rStyle w:val="InternetLink"/>
          </w:rPr>
          <w:t>https://docserv.uni-duesseldorf.de/servlets/DerivateServlet/Derivate-2977/977.pdf</w:t>
        </w:r>
      </w:hyperlink>
      <w:r>
        <w:rPr/>
        <w:t>.</w:t>
      </w:r>
    </w:p>
    <w:p>
      <w:pPr>
        <w:pStyle w:val="PreformattedText"/>
        <w:bidi w:val="0"/>
        <w:spacing w:before="0" w:after="0"/>
        <w:jc w:val="left"/>
        <w:rPr/>
      </w:pPr>
      <w:r>
        <w:rPr/>
        <w:t xml:space="preserve">(3) Magenentleerung - DocCheck Flexikon. </w:t>
      </w:r>
      <w:hyperlink r:id="rId24">
        <w:r>
          <w:rPr>
            <w:rStyle w:val="InternetLink"/>
          </w:rPr>
          <w:t>https://flexikon.doccheck.com/de/Magenentleerung</w:t>
        </w:r>
      </w:hyperlink>
      <w:r>
        <w:rPr/>
        <w:t>.</w:t>
      </w:r>
    </w:p>
    <w:p>
      <w:pPr>
        <w:pStyle w:val="PreformattedText"/>
        <w:bidi w:val="0"/>
        <w:spacing w:before="0" w:after="0"/>
        <w:jc w:val="left"/>
        <w:rPr/>
      </w:pPr>
      <w:r>
        <w:rPr/>
      </w:r>
    </w:p>
    <w:p>
      <w:pPr>
        <w:pStyle w:val="PreformattedText"/>
        <w:bidi w:val="0"/>
        <w:spacing w:before="0" w:after="0"/>
        <w:jc w:val="left"/>
        <w:rPr/>
      </w:pPr>
      <w:r>
        <w:rPr/>
        <w:t>Wenn man einen halben Liter Cola trinkt, hängt das maximal entwickelte Gasvolumen von mehreren Faktoren ab, einschließlich der Menge an Kohlendioxid, die in der Cola gelöst ist, und wie schnell es im Magen freigesetzt wird. Cola enthält in der Regel etwa 2 bis 4 Gramm Kohlendioxid pro Liter. Wenn wir also von einem halben Liter ausgehen, könnte das zwischen 1 und 2 Gramm Kohlendioxid sein.</w:t>
      </w:r>
    </w:p>
    <w:p>
      <w:pPr>
        <w:pStyle w:val="PreformattedText"/>
        <w:bidi w:val="0"/>
        <w:spacing w:before="0" w:after="0"/>
        <w:jc w:val="left"/>
        <w:rPr/>
      </w:pPr>
      <w:r>
        <w:rPr/>
      </w:r>
    </w:p>
    <w:p>
      <w:pPr>
        <w:pStyle w:val="PreformattedText"/>
        <w:bidi w:val="0"/>
        <w:spacing w:before="0" w:after="0"/>
        <w:jc w:val="left"/>
        <w:rPr/>
      </w:pPr>
      <w:r>
        <w:rPr/>
        <w:t>Das Volumen eines Gases lässt sich mit der idealen Gasgleichung berechnen: $$PV = nRT$$</w:t>
      </w:r>
    </w:p>
    <w:p>
      <w:pPr>
        <w:pStyle w:val="PreformattedText"/>
        <w:bidi w:val="0"/>
        <w:spacing w:before="0" w:after="0"/>
        <w:jc w:val="left"/>
        <w:rPr/>
      </w:pPr>
      <w:r>
        <w:rPr/>
      </w:r>
    </w:p>
    <w:p>
      <w:pPr>
        <w:pStyle w:val="PreformattedText"/>
        <w:bidi w:val="0"/>
        <w:spacing w:before="0" w:after="0"/>
        <w:jc w:val="left"/>
        <w:rPr/>
      </w:pPr>
      <w:r>
        <w:rPr/>
        <w:t>Dabei ist:</w:t>
      </w:r>
    </w:p>
    <w:p>
      <w:pPr>
        <w:pStyle w:val="PreformattedText"/>
        <w:bidi w:val="0"/>
        <w:spacing w:before="0" w:after="0"/>
        <w:jc w:val="left"/>
        <w:rPr/>
      </w:pPr>
      <w:r>
        <w:rPr/>
        <w:t>- \( P \) der Druck,</w:t>
      </w:r>
    </w:p>
    <w:p>
      <w:pPr>
        <w:pStyle w:val="PreformattedText"/>
        <w:bidi w:val="0"/>
        <w:spacing w:before="0" w:after="0"/>
        <w:jc w:val="left"/>
        <w:rPr/>
      </w:pPr>
      <w:r>
        <w:rPr/>
        <w:t>- \( V \) das Volumen,</w:t>
      </w:r>
    </w:p>
    <w:p>
      <w:pPr>
        <w:pStyle w:val="PreformattedText"/>
        <w:bidi w:val="0"/>
        <w:spacing w:before="0" w:after="0"/>
        <w:jc w:val="left"/>
        <w:rPr/>
      </w:pPr>
      <w:r>
        <w:rPr/>
        <w:t>- \( n \) die Stoffmenge des Gases (in Mol),</w:t>
      </w:r>
    </w:p>
    <w:p>
      <w:pPr>
        <w:pStyle w:val="PreformattedText"/>
        <w:bidi w:val="0"/>
        <w:spacing w:before="0" w:after="0"/>
        <w:jc w:val="left"/>
        <w:rPr/>
      </w:pPr>
      <w:r>
        <w:rPr/>
        <w:t>- \( R \) die allgemeine Gaskonstante (0,0821 L·atm/mol·K),</w:t>
      </w:r>
    </w:p>
    <w:p>
      <w:pPr>
        <w:pStyle w:val="PreformattedText"/>
        <w:bidi w:val="0"/>
        <w:spacing w:before="0" w:after="0"/>
        <w:jc w:val="left"/>
        <w:rPr/>
      </w:pPr>
      <w:r>
        <w:rPr/>
        <w:t>- \( T \) die Temperatur in Kelvin.</w:t>
      </w:r>
    </w:p>
    <w:p>
      <w:pPr>
        <w:pStyle w:val="PreformattedText"/>
        <w:bidi w:val="0"/>
        <w:spacing w:before="0" w:after="0"/>
        <w:jc w:val="left"/>
        <w:rPr/>
      </w:pPr>
      <w:r>
        <w:rPr/>
      </w:r>
    </w:p>
    <w:p>
      <w:pPr>
        <w:pStyle w:val="PreformattedText"/>
        <w:bidi w:val="0"/>
        <w:spacing w:before="0" w:after="0"/>
        <w:jc w:val="left"/>
        <w:rPr/>
      </w:pPr>
      <w:r>
        <w:rPr/>
        <w:t>Bei Körpertemperatur (37°C oder 310K) und unter Annahme, dass der Magen einen Druck von 1 Atmosphäre hat, können wir das Volumen des freigesetzten Gases berechnen. Da 1 Mol eines Gases bei Standardbedingungen ein Volumen von 22,4 Litern hat, würde 1 Gramm Kohlendioxid, das etwa 0,0227 Mol entspricht, ein Volumen von etwa 0,5 Litern Gas ergeben.</w:t>
      </w:r>
    </w:p>
    <w:p>
      <w:pPr>
        <w:pStyle w:val="PreformattedText"/>
        <w:bidi w:val="0"/>
        <w:spacing w:before="0" w:after="0"/>
        <w:jc w:val="left"/>
        <w:rPr/>
      </w:pPr>
      <w:r>
        <w:rPr/>
      </w:r>
    </w:p>
    <w:p>
      <w:pPr>
        <w:pStyle w:val="PreformattedText"/>
        <w:bidi w:val="0"/>
        <w:spacing w:before="0" w:after="0"/>
        <w:jc w:val="left"/>
        <w:rPr/>
      </w:pPr>
      <w:r>
        <w:rPr/>
        <w:t>Das bedeutet, dass das maximale Gasvolumen, das sich nach dem Trinken eines halben Liters Cola entwickeln könnte, theoretisch etwa 0,5 bis 1 Liter betragen könnte. Allerdings ist zu beachten, dass nicht alles Kohlendioxid auf einmal freigesetzt wird und der Körper Mechanismen hat, um Gase zu absorbieren und zu eliminieren. Daher ist das tatsächliche Gasvolumen, das Beschwerden verursachen könnte, wahrscheinlich geringer¹.</w:t>
      </w:r>
    </w:p>
    <w:p>
      <w:pPr>
        <w:pStyle w:val="PreformattedText"/>
        <w:bidi w:val="0"/>
        <w:spacing w:before="0" w:after="0"/>
        <w:jc w:val="left"/>
        <w:rPr/>
      </w:pPr>
      <w:r>
        <w:rPr/>
      </w:r>
    </w:p>
    <w:p>
      <w:pPr>
        <w:pStyle w:val="PreformattedText"/>
        <w:bidi w:val="0"/>
        <w:spacing w:before="0" w:after="0"/>
        <w:jc w:val="left"/>
        <w:rPr/>
      </w:pPr>
      <w:r>
        <w:rPr/>
        <w:t>Quelle: Unterhaltung mit Bing, 23.4.2024</w:t>
      </w:r>
    </w:p>
    <w:p>
      <w:pPr>
        <w:pStyle w:val="PreformattedText"/>
        <w:bidi w:val="0"/>
        <w:spacing w:before="0" w:after="0"/>
        <w:jc w:val="left"/>
        <w:rPr/>
      </w:pPr>
      <w:r>
        <w:rPr/>
        <w:t xml:space="preserve">(1) Cola-Allergie: Symptome, Ursachen &amp; Cola Unverträglichkeit. </w:t>
      </w:r>
      <w:hyperlink r:id="rId25">
        <w:r>
          <w:rPr>
            <w:rStyle w:val="InternetLink"/>
          </w:rPr>
          <w:t>https://allergieladen.de/allergien/lebensmittelallergie/cola-allergie/</w:t>
        </w:r>
      </w:hyperlink>
      <w:r>
        <w:rPr/>
        <w:t>.</w:t>
      </w:r>
    </w:p>
    <w:p>
      <w:pPr>
        <w:pStyle w:val="PreformattedText"/>
        <w:bidi w:val="0"/>
        <w:spacing w:before="0" w:after="0"/>
        <w:jc w:val="left"/>
        <w:rPr/>
      </w:pPr>
      <w:r>
        <w:rPr/>
        <w:t xml:space="preserve">(2) Das geschieht, wenn Sie eine Cola trinken - Zentrum der Gesundheit. </w:t>
      </w:r>
      <w:hyperlink r:id="rId26">
        <w:r>
          <w:rPr>
            <w:rStyle w:val="InternetLink"/>
          </w:rPr>
          <w:t>https://www.zentrum-der-gesundheit.de/ernaehrung/lebensmittel/ungesunde-getraenke/coca-cola</w:t>
        </w:r>
      </w:hyperlink>
      <w:r>
        <w:rPr/>
        <w:t>.</w:t>
      </w:r>
    </w:p>
    <w:p>
      <w:pPr>
        <w:pStyle w:val="PreformattedText"/>
        <w:bidi w:val="0"/>
        <w:spacing w:before="0" w:after="0"/>
        <w:jc w:val="left"/>
        <w:rPr/>
      </w:pPr>
      <w:r>
        <w:rPr/>
        <w:t xml:space="preserve">(3) Was passiert wenn man jeden Tag Cola trinkt? Das sollten Sie wissen. </w:t>
      </w:r>
      <w:hyperlink r:id="rId27">
        <w:r>
          <w:rPr>
            <w:rStyle w:val="InternetLink"/>
          </w:rPr>
          <w:t>https://praxistipps.focus.de/was-passiert-wenn-man-jeden-tag-cola-trinkt-das-sollten-sie-wissen_157113</w:t>
        </w:r>
      </w:hyperlink>
      <w:r>
        <w:rPr/>
        <w:t>.</w:t>
      </w:r>
    </w:p>
    <w:p>
      <w:pPr>
        <w:pStyle w:val="PreformattedText"/>
        <w:bidi w:val="0"/>
        <w:spacing w:before="0" w:after="0"/>
        <w:jc w:val="left"/>
        <w:rPr/>
      </w:pPr>
      <w:r>
        <w:rPr/>
      </w:r>
    </w:p>
    <w:p>
      <w:pPr>
        <w:pStyle w:val="PreformattedText"/>
        <w:bidi w:val="0"/>
        <w:spacing w:before="0" w:after="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de-DE" w:eastAsia="zh-CN" w:bidi="hi-IN"/>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armregeneration.de/warum-cola-bei-magen-darm/" TargetMode="External"/><Relationship Id="rId3" Type="http://schemas.openxmlformats.org/officeDocument/2006/relationships/hyperlink" Target="https://magenbalance.de/wieso-hilft-cola-bei-magen-darm/" TargetMode="External"/><Relationship Id="rId4" Type="http://schemas.openxmlformats.org/officeDocument/2006/relationships/hyperlink" Target="https://www.medpertise.de/magengeschwuer/cola/" TargetMode="External"/><Relationship Id="rId5" Type="http://schemas.openxmlformats.org/officeDocument/2006/relationships/hyperlink" Target="https://bing.com/search?q=Kapazit&#228;t+des+Magens" TargetMode="External"/><Relationship Id="rId6" Type="http://schemas.openxmlformats.org/officeDocument/2006/relationships/hyperlink" Target="https://flexikon.doccheck.com/de/Magenentleerung" TargetMode="External"/><Relationship Id="rId7" Type="http://schemas.openxmlformats.org/officeDocument/2006/relationships/hyperlink" Target="https://www.spektrum.de/lexikon/ernaehrung/magenentleerung/5488" TargetMode="External"/><Relationship Id="rId8" Type="http://schemas.openxmlformats.org/officeDocument/2006/relationships/hyperlink" Target="https://www.bauch.de/schmerzen-und-krankheiten/blaehbauch/kohlensaeure" TargetMode="External"/><Relationship Id="rId9" Type="http://schemas.openxmlformats.org/officeDocument/2006/relationships/hyperlink" Target="https://www.medicoconsult.de/Der_Magen/" TargetMode="External"/><Relationship Id="rId10" Type="http://schemas.openxmlformats.org/officeDocument/2006/relationships/hyperlink" Target="https://magenbalance.de/wie-lang-ist-der-magen/" TargetMode="External"/><Relationship Id="rId11" Type="http://schemas.openxmlformats.org/officeDocument/2006/relationships/hyperlink" Target="https://www.mybody.de/lexikon-magenvolumen.html" TargetMode="External"/><Relationship Id="rId12" Type="http://schemas.openxmlformats.org/officeDocument/2006/relationships/hyperlink" Target="https://www.lecturio.de/artikel/medizin/natrium-und-wasserregulation-durch-die-niere/" TargetMode="External"/><Relationship Id="rId13" Type="http://schemas.openxmlformats.org/officeDocument/2006/relationships/hyperlink" Target="https://medlexi.de/Fl&#252;ssigkeitshaushalt" TargetMode="External"/><Relationship Id="rId14" Type="http://schemas.openxmlformats.org/officeDocument/2006/relationships/hyperlink" Target="https://www.medicoconsult.de/verdauungskanal-und-verdauung-basics/" TargetMode="External"/><Relationship Id="rId15" Type="http://schemas.openxmlformats.org/officeDocument/2006/relationships/hyperlink" Target="https://www.zentrum-der-gesundheit.de/ernaehrung/lebensmittel/gesunde-getraenke/kohlensaeure" TargetMode="External"/><Relationship Id="rId16" Type="http://schemas.openxmlformats.org/officeDocument/2006/relationships/hyperlink" Target="https://www.lifeline.de/ernaehrung-fitness/gesund-essen/kohlensaeure-id133078.html" TargetMode="External"/><Relationship Id="rId17" Type="http://schemas.openxmlformats.org/officeDocument/2006/relationships/hyperlink" Target="https://www.onmeda.de/krankheiten/magenuebersaeuerung-id201071/" TargetMode="External"/><Relationship Id="rId18" Type="http://schemas.openxmlformats.org/officeDocument/2006/relationships/hyperlink" Target="https://www.st-augustinus-kliniken.de/adipositas/magenverkleinerung" TargetMode="External"/><Relationship Id="rId19" Type="http://schemas.openxmlformats.org/officeDocument/2006/relationships/hyperlink" Target="https://medlexi.de/Magenverkleinerung" TargetMode="External"/><Relationship Id="rId20" Type="http://schemas.openxmlformats.org/officeDocument/2006/relationships/hyperlink" Target="https://www.pharmazeutische-zeitung.de/titel-14-2001/" TargetMode="External"/><Relationship Id="rId21" Type="http://schemas.openxmlformats.org/officeDocument/2006/relationships/hyperlink" Target="https://en.wikipedia.org/wiki/Stomach" TargetMode="External"/><Relationship Id="rId22" Type="http://schemas.openxmlformats.org/officeDocument/2006/relationships/hyperlink" Target="https://www.pharmazeutische-zeitung.de/titel-14-2001/" TargetMode="External"/><Relationship Id="rId23" Type="http://schemas.openxmlformats.org/officeDocument/2006/relationships/hyperlink" Target="https://docserv.uni-duesseldorf.de/servlets/DerivateServlet/Derivate-2977/977.pdf" TargetMode="External"/><Relationship Id="rId24" Type="http://schemas.openxmlformats.org/officeDocument/2006/relationships/hyperlink" Target="https://flexikon.doccheck.com/de/Magenentleerung" TargetMode="External"/><Relationship Id="rId25" Type="http://schemas.openxmlformats.org/officeDocument/2006/relationships/hyperlink" Target="https://allergieladen.de/allergien/lebensmittelallergie/cola-allergie/" TargetMode="External"/><Relationship Id="rId26" Type="http://schemas.openxmlformats.org/officeDocument/2006/relationships/hyperlink" Target="https://www.zentrum-der-gesundheit.de/ernaehrung/lebensmittel/ungesunde-getraenke/coca-cola" TargetMode="External"/><Relationship Id="rId27" Type="http://schemas.openxmlformats.org/officeDocument/2006/relationships/hyperlink" Target="https://praxistipps.focus.de/was-passiert-wenn-man-jeden-tag-cola-trinkt-das-sollten-sie-wissen_157113" TargetMode="External"/><Relationship Id="rId28" Type="http://schemas.openxmlformats.org/officeDocument/2006/relationships/fontTable" Target="fontTable.xml"/><Relationship Id="rId2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ages>3</Pages>
  <Words>1104</Words>
  <Characters>8218</Characters>
  <CharactersWithSpaces>9260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2024-04-23T10:40:24Z</dcterms:created>
  <dc:creator/>
  <dc:description/>
  <dc:language>de-DE</dc:language>
  <cp:lastModifiedBy/>
  <dcterms:modified xsi:type="dcterms:W3CDTF">2024-04-23T11:12:14Z</dcterms:modified>
  <cp:revision>1</cp:revision>
  <dc:subject/>
  <dc:title/>
</cp:coreProperties>
</file>